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2"/>
        <w:tblW w:w="100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1749"/>
        <w:gridCol w:w="4008"/>
      </w:tblGrid>
      <w:tr w:rsidR="00123F85" w:rsidRPr="00742DFA" w:rsidTr="007036C6">
        <w:trPr>
          <w:trHeight w:val="2595"/>
        </w:trPr>
        <w:tc>
          <w:tcPr>
            <w:tcW w:w="4301" w:type="dxa"/>
            <w:vAlign w:val="center"/>
            <w:hideMark/>
          </w:tcPr>
          <w:p w:rsidR="00123F85" w:rsidRDefault="00123F85" w:rsidP="007036C6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  <w:lang w:eastAsia="en-US"/>
              </w:rPr>
              <w:t xml:space="preserve">Башкортостан </w:t>
            </w:r>
            <w:r w:rsidR="00262263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РеспубликаҺы</w:t>
            </w:r>
            <w:proofErr w:type="spellEnd"/>
          </w:p>
          <w:p w:rsidR="00123F85" w:rsidRPr="00B703BA" w:rsidRDefault="00123F85" w:rsidP="007036C6">
            <w:pPr>
              <w:pStyle w:val="aa"/>
              <w:spacing w:line="276" w:lineRule="auto"/>
              <w:ind w:left="0"/>
              <w:jc w:val="left"/>
              <w:rPr>
                <w:color w:val="auto"/>
                <w:sz w:val="28"/>
                <w:szCs w:val="28"/>
                <w:lang w:val="tt-RU"/>
              </w:rPr>
            </w:pPr>
            <w:r>
              <w:rPr>
                <w:color w:val="auto"/>
                <w:sz w:val="28"/>
                <w:szCs w:val="28"/>
                <w:lang w:val="tt-RU"/>
              </w:rPr>
              <w:t>Бакалы районы муниципаль районының Урманай  ауыл советы</w:t>
            </w:r>
          </w:p>
          <w:p w:rsidR="00262263" w:rsidRDefault="00262263" w:rsidP="007036C6">
            <w:pPr>
              <w:pStyle w:val="aa"/>
              <w:spacing w:line="276" w:lineRule="auto"/>
              <w:ind w:left="0"/>
              <w:jc w:val="left"/>
              <w:rPr>
                <w:color w:val="auto"/>
                <w:sz w:val="28"/>
                <w:szCs w:val="28"/>
                <w:lang w:val="tt-RU"/>
              </w:rPr>
            </w:pPr>
          </w:p>
          <w:p w:rsidR="00262263" w:rsidRDefault="00262263" w:rsidP="007036C6">
            <w:pPr>
              <w:pStyle w:val="aa"/>
              <w:spacing w:line="276" w:lineRule="auto"/>
              <w:ind w:left="0"/>
              <w:jc w:val="left"/>
              <w:rPr>
                <w:color w:val="auto"/>
                <w:sz w:val="28"/>
                <w:szCs w:val="28"/>
                <w:lang w:val="tt-RU"/>
              </w:rPr>
            </w:pPr>
          </w:p>
          <w:p w:rsidR="00123F85" w:rsidRDefault="00123F85" w:rsidP="007036C6">
            <w:pPr>
              <w:pStyle w:val="aa"/>
              <w:spacing w:line="276" w:lineRule="auto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tt-RU"/>
              </w:rPr>
              <w:t>452668, Урманай ауылы</w:t>
            </w:r>
          </w:p>
          <w:p w:rsidR="00123F85" w:rsidRDefault="00123F85" w:rsidP="007036C6">
            <w:pPr>
              <w:pStyle w:val="aa"/>
              <w:spacing w:line="276" w:lineRule="auto"/>
              <w:ind w:left="0"/>
              <w:jc w:val="left"/>
              <w:rPr>
                <w:color w:val="auto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Үзәк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урамы</w:t>
            </w:r>
            <w:proofErr w:type="spellEnd"/>
            <w:r>
              <w:rPr>
                <w:color w:val="auto"/>
                <w:sz w:val="28"/>
                <w:szCs w:val="28"/>
                <w:lang w:val="tt-RU"/>
              </w:rPr>
              <w:t>, 1а, тел. 2-76-34</w:t>
            </w:r>
          </w:p>
          <w:p w:rsidR="00123F85" w:rsidRPr="00742DFA" w:rsidRDefault="00123F85" w:rsidP="007036C6">
            <w:pPr>
              <w:pStyle w:val="a8"/>
              <w:spacing w:line="276" w:lineRule="auto"/>
              <w:jc w:val="left"/>
              <w:rPr>
                <w:szCs w:val="28"/>
                <w:shd w:val="clear" w:color="auto" w:fill="FFFFFF"/>
                <w:lang w:val="tt-RU" w:eastAsia="en-US"/>
              </w:rPr>
            </w:pPr>
          </w:p>
        </w:tc>
        <w:tc>
          <w:tcPr>
            <w:tcW w:w="1749" w:type="dxa"/>
          </w:tcPr>
          <w:p w:rsidR="00123F85" w:rsidRDefault="00123F85" w:rsidP="007036C6">
            <w:pPr>
              <w:rPr>
                <w:sz w:val="28"/>
                <w:szCs w:val="28"/>
                <w:lang w:val="tt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19050" t="19050" r="24130" b="26670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F85" w:rsidRDefault="00123F85" w:rsidP="007036C6">
            <w:pPr>
              <w:rPr>
                <w:sz w:val="28"/>
                <w:szCs w:val="28"/>
                <w:lang w:val="tt-RU"/>
              </w:rPr>
            </w:pPr>
          </w:p>
          <w:p w:rsidR="00123F85" w:rsidRDefault="00123F85" w:rsidP="007036C6">
            <w:pPr>
              <w:rPr>
                <w:sz w:val="28"/>
                <w:szCs w:val="28"/>
                <w:lang w:val="tt-RU"/>
              </w:rPr>
            </w:pPr>
          </w:p>
          <w:p w:rsidR="00123F85" w:rsidRDefault="00123F85" w:rsidP="007036C6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4008" w:type="dxa"/>
            <w:hideMark/>
          </w:tcPr>
          <w:p w:rsidR="00123F85" w:rsidRDefault="00123F85" w:rsidP="007036C6">
            <w:pPr>
              <w:pStyle w:val="aa"/>
              <w:spacing w:line="276" w:lineRule="auto"/>
              <w:ind w:left="-7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</w:t>
            </w:r>
          </w:p>
          <w:p w:rsidR="00123F85" w:rsidRDefault="00123F85" w:rsidP="007036C6">
            <w:pPr>
              <w:pStyle w:val="aa"/>
              <w:spacing w:line="276" w:lineRule="auto"/>
              <w:ind w:left="-7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="002622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  <w:proofErr w:type="gramStart"/>
            <w:r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  <w:lang w:val="tt-RU"/>
              </w:rPr>
              <w:t xml:space="preserve"> Урманаевский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Бакалинский район</w:t>
            </w:r>
          </w:p>
          <w:p w:rsidR="00123F85" w:rsidRPr="00742DFA" w:rsidRDefault="00123F85" w:rsidP="007036C6">
            <w:pPr>
              <w:pStyle w:val="aa"/>
              <w:spacing w:line="276" w:lineRule="auto"/>
              <w:ind w:left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tt-RU"/>
              </w:rPr>
              <w:t xml:space="preserve">452668, село Урманаево, </w:t>
            </w:r>
            <w:r>
              <w:rPr>
                <w:color w:val="auto"/>
                <w:sz w:val="28"/>
                <w:szCs w:val="28"/>
              </w:rPr>
              <w:t>улица Центральная, 1а</w:t>
            </w:r>
            <w:r>
              <w:rPr>
                <w:color w:val="auto"/>
                <w:sz w:val="28"/>
                <w:szCs w:val="28"/>
                <w:lang w:val="tt-RU"/>
              </w:rPr>
              <w:t>, тел. 2-76-34</w:t>
            </w:r>
          </w:p>
        </w:tc>
      </w:tr>
    </w:tbl>
    <w:p w:rsidR="00262263" w:rsidRDefault="00262263" w:rsidP="0026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263" w:rsidRPr="00E96BBB" w:rsidRDefault="00262263" w:rsidP="0026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BB">
        <w:rPr>
          <w:rFonts w:ascii="Times New Roman" w:hAnsi="Times New Roman" w:cs="Times New Roman"/>
          <w:sz w:val="28"/>
          <w:szCs w:val="28"/>
        </w:rPr>
        <w:t>ҠАРАР                                                                РЕШЕНИЕ</w:t>
      </w:r>
    </w:p>
    <w:p w:rsidR="00465F4E" w:rsidRPr="00E96BBB" w:rsidRDefault="00262263" w:rsidP="002622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февраль </w:t>
      </w:r>
      <w:r w:rsidR="00465F4E" w:rsidRPr="00E96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1E4">
        <w:rPr>
          <w:rFonts w:ascii="Times New Roman" w:hAnsi="Times New Roman" w:cs="Times New Roman"/>
          <w:bCs/>
          <w:sz w:val="28"/>
          <w:szCs w:val="28"/>
        </w:rPr>
        <w:t>2023</w:t>
      </w:r>
      <w:proofErr w:type="gramEnd"/>
      <w:r w:rsidR="00A111E4">
        <w:rPr>
          <w:rFonts w:ascii="Times New Roman" w:hAnsi="Times New Roman" w:cs="Times New Roman"/>
          <w:bCs/>
          <w:sz w:val="28"/>
          <w:szCs w:val="28"/>
        </w:rPr>
        <w:t xml:space="preserve"> й.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145                 20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465F4E" w:rsidRPr="00E96BBB">
        <w:rPr>
          <w:rFonts w:ascii="Times New Roman" w:hAnsi="Times New Roman" w:cs="Times New Roman"/>
          <w:bCs/>
          <w:sz w:val="28"/>
          <w:szCs w:val="28"/>
        </w:rPr>
        <w:t xml:space="preserve">  2023</w:t>
      </w:r>
      <w:proofErr w:type="gramEnd"/>
      <w:r w:rsidR="00465F4E" w:rsidRPr="00E96BBB">
        <w:rPr>
          <w:rFonts w:ascii="Times New Roman" w:hAnsi="Times New Roman" w:cs="Times New Roman"/>
          <w:bCs/>
          <w:sz w:val="28"/>
          <w:szCs w:val="28"/>
        </w:rPr>
        <w:t>г</w:t>
      </w:r>
    </w:p>
    <w:p w:rsidR="00465F4E" w:rsidRPr="00E96BBB" w:rsidRDefault="00465F4E" w:rsidP="00E96B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5F4E" w:rsidRPr="00E96BBB" w:rsidRDefault="00465F4E" w:rsidP="00E96B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5F4E" w:rsidRDefault="00402312" w:rsidP="00E96B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«</w:t>
      </w:r>
      <w:r w:rsidR="00465F4E" w:rsidRPr="00E96BBB">
        <w:rPr>
          <w:rFonts w:ascii="Times New Roman" w:hAnsi="Times New Roman" w:cs="Times New Roman"/>
          <w:bCs/>
          <w:sz w:val="28"/>
          <w:szCs w:val="28"/>
        </w:rPr>
        <w:t>Положения о п</w:t>
      </w:r>
      <w:bookmarkStart w:id="0" w:name="_GoBack"/>
      <w:bookmarkEnd w:id="0"/>
      <w:r w:rsidR="00465F4E" w:rsidRPr="00E96BBB">
        <w:rPr>
          <w:rFonts w:ascii="Times New Roman" w:hAnsi="Times New Roman" w:cs="Times New Roman"/>
          <w:bCs/>
          <w:sz w:val="28"/>
          <w:szCs w:val="28"/>
        </w:rPr>
        <w:t xml:space="preserve">орядке проведения конкурса на замещение должности муниципальной службы в сельском поселении </w:t>
      </w:r>
      <w:proofErr w:type="spellStart"/>
      <w:r w:rsidR="00C25995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="00465F4E" w:rsidRPr="00E96BB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65F4E" w:rsidRPr="00E96BBB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465F4E" w:rsidRPr="00E96BB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» утвержденного решением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сельсовет 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78 от 22.10.2021года.</w:t>
      </w:r>
    </w:p>
    <w:p w:rsidR="00402312" w:rsidRPr="00E96BBB" w:rsidRDefault="00402312" w:rsidP="00E9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4E" w:rsidRPr="00E96BBB" w:rsidRDefault="00465F4E" w:rsidP="00C2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BBB">
        <w:rPr>
          <w:rFonts w:ascii="Times New Roman" w:hAnsi="Times New Roman" w:cs="Times New Roman"/>
          <w:bCs/>
          <w:sz w:val="28"/>
          <w:szCs w:val="28"/>
        </w:rPr>
        <w:t xml:space="preserve">В связи с приведением в </w:t>
      </w:r>
      <w:proofErr w:type="gramStart"/>
      <w:r w:rsidRPr="00E96BBB">
        <w:rPr>
          <w:rFonts w:ascii="Times New Roman" w:hAnsi="Times New Roman" w:cs="Times New Roman"/>
          <w:bCs/>
          <w:sz w:val="28"/>
          <w:szCs w:val="28"/>
        </w:rPr>
        <w:t>соответствие  со</w:t>
      </w:r>
      <w:proofErr w:type="gramEnd"/>
      <w:r w:rsidRPr="00E96BBB">
        <w:rPr>
          <w:rFonts w:ascii="Times New Roman" w:hAnsi="Times New Roman" w:cs="Times New Roman"/>
          <w:bCs/>
          <w:sz w:val="28"/>
          <w:szCs w:val="28"/>
        </w:rPr>
        <w:t xml:space="preserve"> ст. 7  Федерального закона  от 27.07.2004 года № 79-ФЗ « О государственной гражданской службе Российской Федер</w:t>
      </w:r>
      <w:r w:rsidR="00C25995">
        <w:rPr>
          <w:rFonts w:ascii="Times New Roman" w:hAnsi="Times New Roman" w:cs="Times New Roman"/>
          <w:bCs/>
          <w:sz w:val="28"/>
          <w:szCs w:val="28"/>
        </w:rPr>
        <w:t>а</w:t>
      </w:r>
      <w:r w:rsidRPr="00E96BBB">
        <w:rPr>
          <w:rFonts w:ascii="Times New Roman" w:hAnsi="Times New Roman" w:cs="Times New Roman"/>
          <w:bCs/>
          <w:sz w:val="28"/>
          <w:szCs w:val="28"/>
        </w:rPr>
        <w:t xml:space="preserve">ции», п.п.17,17.1,17.2 </w:t>
      </w:r>
      <w:r w:rsidR="00F317C2" w:rsidRPr="00E96BBB">
        <w:rPr>
          <w:rFonts w:ascii="Times New Roman" w:hAnsi="Times New Roman" w:cs="Times New Roman"/>
          <w:bCs/>
          <w:sz w:val="28"/>
          <w:szCs w:val="28"/>
        </w:rPr>
        <w:t>«</w:t>
      </w:r>
      <w:r w:rsidRPr="00E96BBB">
        <w:rPr>
          <w:rFonts w:ascii="Times New Roman" w:hAnsi="Times New Roman" w:cs="Times New Roman"/>
          <w:bCs/>
          <w:sz w:val="28"/>
          <w:szCs w:val="28"/>
        </w:rPr>
        <w:t>Положения о конкурсе на замещение вакантной должности государственно</w:t>
      </w:r>
      <w:r w:rsidR="00F317C2" w:rsidRPr="00E96BBB">
        <w:rPr>
          <w:rFonts w:ascii="Times New Roman" w:hAnsi="Times New Roman" w:cs="Times New Roman"/>
          <w:bCs/>
          <w:sz w:val="28"/>
          <w:szCs w:val="28"/>
        </w:rPr>
        <w:t xml:space="preserve">й гражданской </w:t>
      </w:r>
      <w:r w:rsidRPr="00E96BBB">
        <w:rPr>
          <w:rFonts w:ascii="Times New Roman" w:hAnsi="Times New Roman" w:cs="Times New Roman"/>
          <w:bCs/>
          <w:sz w:val="28"/>
          <w:szCs w:val="28"/>
        </w:rPr>
        <w:t xml:space="preserve"> службе в Российской Федерации</w:t>
      </w:r>
      <w:r w:rsidR="00F317C2" w:rsidRPr="00E96BBB">
        <w:rPr>
          <w:rFonts w:ascii="Times New Roman" w:hAnsi="Times New Roman" w:cs="Times New Roman"/>
          <w:bCs/>
          <w:sz w:val="28"/>
          <w:szCs w:val="28"/>
        </w:rPr>
        <w:t>» утверждённого Указом Президента Российской Федерации  от 01.02.2005 № 112</w:t>
      </w:r>
      <w:r w:rsidRPr="00E96BBB">
        <w:rPr>
          <w:rFonts w:ascii="Times New Roman" w:hAnsi="Times New Roman" w:cs="Times New Roman"/>
          <w:bCs/>
          <w:sz w:val="28"/>
          <w:szCs w:val="28"/>
        </w:rPr>
        <w:t xml:space="preserve"> Совет сельского поселения</w:t>
      </w:r>
      <w:r w:rsidRPr="00E9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995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96BB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96BBB">
        <w:rPr>
          <w:rFonts w:ascii="Times New Roman" w:hAnsi="Times New Roman" w:cs="Times New Roman"/>
          <w:bCs/>
          <w:sz w:val="28"/>
          <w:szCs w:val="28"/>
        </w:rPr>
        <w:t>Б</w:t>
      </w:r>
      <w:r w:rsidR="00F317C2" w:rsidRPr="00E96BBB">
        <w:rPr>
          <w:rFonts w:ascii="Times New Roman" w:hAnsi="Times New Roman" w:cs="Times New Roman"/>
          <w:bCs/>
          <w:sz w:val="28"/>
          <w:szCs w:val="28"/>
        </w:rPr>
        <w:t>акалинский</w:t>
      </w:r>
      <w:proofErr w:type="spellEnd"/>
      <w:r w:rsidRPr="00E96BB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465F4E" w:rsidRDefault="00465F4E" w:rsidP="00C259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6BBB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465F4E" w:rsidRPr="00E96BBB" w:rsidRDefault="00465F4E" w:rsidP="00E96BB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6BBB">
        <w:rPr>
          <w:rFonts w:ascii="Times New Roman" w:hAnsi="Times New Roman"/>
          <w:sz w:val="28"/>
          <w:szCs w:val="28"/>
        </w:rPr>
        <w:t xml:space="preserve">Внести изменения и дополнения в решение Совета сельского поселения </w:t>
      </w:r>
      <w:proofErr w:type="spellStart"/>
      <w:r w:rsidR="00C2599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96BB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6BBB">
        <w:rPr>
          <w:rFonts w:ascii="Times New Roman" w:hAnsi="Times New Roman"/>
          <w:sz w:val="28"/>
          <w:szCs w:val="28"/>
        </w:rPr>
        <w:t>Б</w:t>
      </w:r>
      <w:r w:rsidR="00F317C2" w:rsidRPr="00E96BBB">
        <w:rPr>
          <w:rFonts w:ascii="Times New Roman" w:hAnsi="Times New Roman"/>
          <w:sz w:val="28"/>
          <w:szCs w:val="28"/>
        </w:rPr>
        <w:t>акалинский</w:t>
      </w:r>
      <w:proofErr w:type="spellEnd"/>
      <w:r w:rsidRPr="00E96BBB">
        <w:rPr>
          <w:rFonts w:ascii="Times New Roman" w:hAnsi="Times New Roman"/>
          <w:sz w:val="28"/>
          <w:szCs w:val="28"/>
        </w:rPr>
        <w:t xml:space="preserve"> район от </w:t>
      </w:r>
      <w:r w:rsidR="00C25995">
        <w:rPr>
          <w:rFonts w:ascii="Times New Roman" w:hAnsi="Times New Roman"/>
          <w:sz w:val="28"/>
          <w:szCs w:val="28"/>
        </w:rPr>
        <w:t>22.10</w:t>
      </w:r>
      <w:r w:rsidR="00F317C2" w:rsidRPr="00E96BBB">
        <w:rPr>
          <w:rFonts w:ascii="Times New Roman" w:hAnsi="Times New Roman"/>
          <w:sz w:val="28"/>
          <w:szCs w:val="28"/>
        </w:rPr>
        <w:t>.2021</w:t>
      </w:r>
      <w:r w:rsidRPr="00E96BBB">
        <w:rPr>
          <w:rFonts w:ascii="Times New Roman" w:hAnsi="Times New Roman"/>
          <w:sz w:val="28"/>
          <w:szCs w:val="28"/>
        </w:rPr>
        <w:t xml:space="preserve"> года № </w:t>
      </w:r>
      <w:r w:rsidR="00C25995">
        <w:rPr>
          <w:rFonts w:ascii="Times New Roman" w:hAnsi="Times New Roman"/>
          <w:sz w:val="28"/>
          <w:szCs w:val="28"/>
        </w:rPr>
        <w:t>78</w:t>
      </w:r>
      <w:r w:rsidRPr="00E96BBB">
        <w:rPr>
          <w:rFonts w:ascii="Times New Roman" w:hAnsi="Times New Roman"/>
          <w:sz w:val="28"/>
          <w:szCs w:val="28"/>
        </w:rPr>
        <w:t>:</w:t>
      </w:r>
    </w:p>
    <w:p w:rsidR="00465F4E" w:rsidRPr="00E96BBB" w:rsidRDefault="00465F4E" w:rsidP="00E96BBB">
      <w:pPr>
        <w:pStyle w:val="1"/>
        <w:keepNext w:val="0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after="0"/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96BBB">
        <w:rPr>
          <w:rFonts w:ascii="Times New Roman" w:hAnsi="Times New Roman"/>
          <w:b w:val="0"/>
          <w:sz w:val="28"/>
          <w:szCs w:val="28"/>
        </w:rPr>
        <w:t xml:space="preserve">Пункт  </w:t>
      </w:r>
      <w:r w:rsidR="00F317C2" w:rsidRPr="00E96BBB">
        <w:rPr>
          <w:rFonts w:ascii="Times New Roman" w:hAnsi="Times New Roman"/>
          <w:b w:val="0"/>
          <w:sz w:val="28"/>
          <w:szCs w:val="28"/>
        </w:rPr>
        <w:t>4</w:t>
      </w:r>
      <w:r w:rsidRPr="00E96BBB">
        <w:rPr>
          <w:rFonts w:ascii="Times New Roman" w:hAnsi="Times New Roman"/>
          <w:b w:val="0"/>
          <w:sz w:val="28"/>
          <w:szCs w:val="28"/>
        </w:rPr>
        <w:t>.1.</w:t>
      </w:r>
      <w:proofErr w:type="gramEnd"/>
      <w:r w:rsidRPr="00E96BBB">
        <w:rPr>
          <w:rFonts w:ascii="Times New Roman" w:hAnsi="Times New Roman"/>
          <w:b w:val="0"/>
          <w:sz w:val="28"/>
          <w:szCs w:val="28"/>
        </w:rPr>
        <w:t xml:space="preserve">  Положения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</w:t>
      </w:r>
      <w:proofErr w:type="spellStart"/>
      <w:r w:rsidR="00C25995">
        <w:rPr>
          <w:rFonts w:ascii="Times New Roman" w:hAnsi="Times New Roman"/>
          <w:b w:val="0"/>
          <w:sz w:val="28"/>
          <w:szCs w:val="28"/>
        </w:rPr>
        <w:t>Урманаевский</w:t>
      </w:r>
      <w:proofErr w:type="spellEnd"/>
      <w:r w:rsidRPr="00E96B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96BBB">
        <w:rPr>
          <w:rFonts w:ascii="Times New Roman" w:hAnsi="Times New Roman"/>
          <w:b w:val="0"/>
          <w:sz w:val="28"/>
          <w:szCs w:val="28"/>
        </w:rPr>
        <w:t>сельсовет  муниципального</w:t>
      </w:r>
      <w:proofErr w:type="gramEnd"/>
      <w:r w:rsidRPr="00E96BBB">
        <w:rPr>
          <w:rFonts w:ascii="Times New Roman" w:hAnsi="Times New Roman"/>
          <w:b w:val="0"/>
          <w:sz w:val="28"/>
          <w:szCs w:val="28"/>
        </w:rPr>
        <w:t xml:space="preserve"> района </w:t>
      </w:r>
      <w:proofErr w:type="spellStart"/>
      <w:r w:rsidRPr="00E96BBB">
        <w:rPr>
          <w:rFonts w:ascii="Times New Roman" w:hAnsi="Times New Roman"/>
          <w:b w:val="0"/>
          <w:sz w:val="28"/>
          <w:szCs w:val="28"/>
        </w:rPr>
        <w:t>Б</w:t>
      </w:r>
      <w:r w:rsidR="00F317C2" w:rsidRPr="00E96BBB">
        <w:rPr>
          <w:rFonts w:ascii="Times New Roman" w:hAnsi="Times New Roman"/>
          <w:b w:val="0"/>
          <w:sz w:val="28"/>
          <w:szCs w:val="28"/>
        </w:rPr>
        <w:t>акалинский</w:t>
      </w:r>
      <w:proofErr w:type="spellEnd"/>
      <w:r w:rsidRPr="00E96BBB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изложить в следующей редакции: </w:t>
      </w:r>
    </w:p>
    <w:p w:rsidR="00F317C2" w:rsidRPr="00E96BBB" w:rsidRDefault="00F317C2" w:rsidP="00E96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BB">
        <w:rPr>
          <w:rFonts w:ascii="Times New Roman" w:hAnsi="Times New Roman" w:cs="Times New Roman"/>
          <w:sz w:val="28"/>
          <w:szCs w:val="28"/>
        </w:rPr>
        <w:t xml:space="preserve">«4.1. На каждый конкурс образуется конкурсная комиссия, утверждаемая руководителем органа местного самоуправления. </w:t>
      </w:r>
    </w:p>
    <w:p w:rsidR="00F317C2" w:rsidRPr="00E96BBB" w:rsidRDefault="00E8221B" w:rsidP="00E96BB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BBB">
        <w:rPr>
          <w:sz w:val="28"/>
          <w:szCs w:val="28"/>
        </w:rPr>
        <w:t xml:space="preserve">Общее число членов конкурсной комиссии должно быть не менее 7 человек. </w:t>
      </w:r>
      <w:r w:rsidR="00F317C2" w:rsidRPr="00E96BBB">
        <w:rPr>
          <w:color w:val="000000" w:themeColor="text1"/>
          <w:sz w:val="28"/>
          <w:szCs w:val="28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</w:t>
      </w:r>
      <w:r w:rsidR="00F317C2" w:rsidRPr="00E96BBB">
        <w:rPr>
          <w:color w:val="000000" w:themeColor="text1"/>
          <w:sz w:val="28"/>
          <w:szCs w:val="28"/>
        </w:rPr>
        <w:lastRenderedPageBreak/>
        <w:t>службы), а также включаемые в состав конкурсной комиссии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F317C2" w:rsidRPr="00E96BBB" w:rsidRDefault="00402312" w:rsidP="00E96BB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317C2" w:rsidRPr="00E96BBB">
        <w:rPr>
          <w:color w:val="000000" w:themeColor="text1"/>
          <w:sz w:val="28"/>
          <w:szCs w:val="28"/>
        </w:rPr>
        <w:t>В состав конкурсной комиссии в федеральном органе исполнительной власти, при котором в соответствии со </w:t>
      </w:r>
      <w:hyperlink r:id="rId6" w:anchor="block_20" w:history="1">
        <w:r w:rsidR="00F317C2" w:rsidRPr="00E96BBB">
          <w:rPr>
            <w:rStyle w:val="a3"/>
            <w:color w:val="000000" w:themeColor="text1"/>
            <w:sz w:val="28"/>
            <w:szCs w:val="28"/>
            <w:u w:val="none"/>
          </w:rPr>
          <w:t>статьей 20</w:t>
        </w:r>
      </w:hyperlink>
      <w:r w:rsidR="00F317C2" w:rsidRPr="00E96BBB">
        <w:rPr>
          <w:color w:val="000000" w:themeColor="text1"/>
          <w:sz w:val="28"/>
          <w:szCs w:val="28"/>
        </w:rPr>
        <w:t> Федерального закона от 4 апреля 2005 г. N 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 </w:t>
      </w:r>
      <w:hyperlink r:id="rId7" w:anchor="block_1017" w:history="1">
        <w:r w:rsidR="00F317C2" w:rsidRPr="00E96BBB">
          <w:rPr>
            <w:rStyle w:val="a3"/>
            <w:color w:val="000000" w:themeColor="text1"/>
            <w:sz w:val="28"/>
            <w:szCs w:val="28"/>
            <w:u w:val="none"/>
          </w:rPr>
          <w:t>абзаце первом</w:t>
        </w:r>
      </w:hyperlink>
      <w:r w:rsidR="00F317C2" w:rsidRPr="00E96BBB">
        <w:rPr>
          <w:color w:val="000000" w:themeColor="text1"/>
          <w:sz w:val="28"/>
          <w:szCs w:val="28"/>
        </w:rPr>
        <w:t> 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F317C2" w:rsidRPr="00E96BBB" w:rsidRDefault="00F317C2" w:rsidP="00E96BB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BBB">
        <w:rPr>
          <w:color w:val="000000" w:themeColor="text1"/>
          <w:sz w:val="28"/>
          <w:szCs w:val="28"/>
        </w:rP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F317C2" w:rsidRPr="00E96BBB" w:rsidRDefault="00402312" w:rsidP="00E96BB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F317C2" w:rsidRPr="00E96BBB">
        <w:rPr>
          <w:color w:val="000000" w:themeColor="text1"/>
          <w:sz w:val="28"/>
          <w:szCs w:val="28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</w:t>
      </w:r>
      <w:r w:rsidR="00E96BBB" w:rsidRPr="00E96BBB">
        <w:rPr>
          <w:color w:val="000000" w:themeColor="text1"/>
          <w:sz w:val="28"/>
          <w:szCs w:val="28"/>
        </w:rPr>
        <w:t xml:space="preserve">тайну, формируется </w:t>
      </w:r>
      <w:r w:rsidR="00F317C2" w:rsidRPr="00E96BBB">
        <w:rPr>
          <w:color w:val="000000" w:themeColor="text1"/>
          <w:sz w:val="28"/>
          <w:szCs w:val="28"/>
        </w:rPr>
        <w:t>с учетом положений </w:t>
      </w:r>
      <w:hyperlink r:id="rId8" w:history="1">
        <w:r w:rsidR="00F317C2" w:rsidRPr="00E96BBB">
          <w:rPr>
            <w:rStyle w:val="a3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="00F317C2" w:rsidRPr="00E96BBB">
        <w:rPr>
          <w:color w:val="000000" w:themeColor="text1"/>
          <w:sz w:val="28"/>
          <w:szCs w:val="28"/>
        </w:rPr>
        <w:t> Российской Федерации о государственной тайне.</w:t>
      </w:r>
    </w:p>
    <w:p w:rsidR="00F317C2" w:rsidRPr="00E96BBB" w:rsidRDefault="00402312" w:rsidP="00E96BB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17C2" w:rsidRPr="00E96BBB">
        <w:rPr>
          <w:color w:val="000000" w:themeColor="text1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317C2" w:rsidRPr="00E96BBB" w:rsidRDefault="00F317C2" w:rsidP="00E96BB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6BBB">
        <w:rPr>
          <w:color w:val="000000" w:themeColor="text1"/>
          <w:sz w:val="28"/>
          <w:szCs w:val="28"/>
        </w:rPr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F317C2" w:rsidRPr="00E96BBB" w:rsidRDefault="00402312" w:rsidP="00E96BB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317C2" w:rsidRPr="00E96BBB">
        <w:rPr>
          <w:color w:val="000000" w:themeColor="text1"/>
          <w:sz w:val="28"/>
          <w:szCs w:val="28"/>
        </w:rPr>
        <w:t xml:space="preserve">Общий срок пребывания независимого эксперта в конкурсной комиссии государственного органа не может превышать три года. Исчисление </w:t>
      </w:r>
      <w:r w:rsidR="00F317C2" w:rsidRPr="00E96BBB">
        <w:rPr>
          <w:color w:val="000000" w:themeColor="text1"/>
          <w:sz w:val="28"/>
          <w:szCs w:val="28"/>
        </w:rPr>
        <w:lastRenderedPageBreak/>
        <w:t>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465F4E" w:rsidRPr="00E96BBB" w:rsidRDefault="00402312" w:rsidP="00E96BB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317C2" w:rsidRPr="00E96BBB">
        <w:rPr>
          <w:color w:val="000000" w:themeColor="text1"/>
          <w:sz w:val="28"/>
          <w:szCs w:val="28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</w:t>
      </w:r>
      <w:r w:rsidR="00E96BBB" w:rsidRPr="00E96BBB">
        <w:rPr>
          <w:color w:val="000000" w:themeColor="text1"/>
          <w:sz w:val="28"/>
          <w:szCs w:val="28"/>
        </w:rPr>
        <w:t>ребывания в конкурсной комиссии</w:t>
      </w:r>
      <w:r w:rsidR="00465F4E" w:rsidRPr="00E96BBB">
        <w:rPr>
          <w:sz w:val="28"/>
          <w:szCs w:val="28"/>
        </w:rPr>
        <w:t xml:space="preserve">». </w:t>
      </w:r>
    </w:p>
    <w:p w:rsidR="00465F4E" w:rsidRPr="00E96BBB" w:rsidRDefault="00E8221B" w:rsidP="00E96BBB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6BBB">
        <w:rPr>
          <w:rFonts w:ascii="Times New Roman" w:hAnsi="Times New Roman"/>
          <w:sz w:val="28"/>
          <w:szCs w:val="28"/>
        </w:rPr>
        <w:t xml:space="preserve">Добавить в </w:t>
      </w:r>
      <w:r w:rsidR="00E96BBB" w:rsidRPr="00E96BBB">
        <w:rPr>
          <w:rFonts w:ascii="Times New Roman" w:hAnsi="Times New Roman"/>
          <w:sz w:val="28"/>
          <w:szCs w:val="28"/>
        </w:rPr>
        <w:t>«</w:t>
      </w:r>
      <w:r w:rsidRPr="00E96BBB">
        <w:rPr>
          <w:rFonts w:ascii="Times New Roman" w:hAnsi="Times New Roman"/>
          <w:sz w:val="28"/>
          <w:szCs w:val="28"/>
        </w:rPr>
        <w:t xml:space="preserve">Положение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</w:t>
      </w:r>
      <w:proofErr w:type="spellStart"/>
      <w:r w:rsidR="00C25995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96BBB">
        <w:rPr>
          <w:rFonts w:ascii="Times New Roman" w:hAnsi="Times New Roman"/>
          <w:sz w:val="28"/>
          <w:szCs w:val="28"/>
        </w:rPr>
        <w:t xml:space="preserve"> сельсовет </w:t>
      </w:r>
      <w:r w:rsidR="007036C6">
        <w:rPr>
          <w:rFonts w:ascii="Times New Roman" w:hAnsi="Times New Roman"/>
          <w:sz w:val="28"/>
          <w:szCs w:val="28"/>
        </w:rPr>
        <w:t xml:space="preserve"> </w:t>
      </w:r>
      <w:r w:rsidRPr="00E96BB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96BBB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96BB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E96BBB" w:rsidRPr="00E96BBB">
        <w:rPr>
          <w:rFonts w:ascii="Times New Roman" w:hAnsi="Times New Roman"/>
          <w:sz w:val="28"/>
          <w:szCs w:val="28"/>
        </w:rPr>
        <w:t>»</w:t>
      </w:r>
      <w:r w:rsidRPr="00E96BBB">
        <w:rPr>
          <w:rFonts w:ascii="Times New Roman" w:hAnsi="Times New Roman"/>
          <w:sz w:val="28"/>
          <w:szCs w:val="28"/>
        </w:rPr>
        <w:t xml:space="preserve"> пункт 5 «</w:t>
      </w:r>
      <w:r w:rsidRPr="00E96BBB">
        <w:rPr>
          <w:rFonts w:ascii="Times New Roman" w:hAnsi="Times New Roman"/>
          <w:color w:val="1F2429"/>
          <w:sz w:val="28"/>
          <w:szCs w:val="28"/>
        </w:rPr>
        <w:t>Взаимосвязь гражданской службы и муниципальной службы»</w:t>
      </w:r>
      <w:r w:rsidRPr="00E96BBB">
        <w:rPr>
          <w:rFonts w:ascii="Times New Roman" w:hAnsi="Times New Roman"/>
          <w:sz w:val="28"/>
          <w:szCs w:val="28"/>
        </w:rPr>
        <w:t xml:space="preserve"> изложив его в следующей редакции:</w:t>
      </w:r>
    </w:p>
    <w:p w:rsidR="00E8221B" w:rsidRPr="00E96BBB" w:rsidRDefault="00E8221B" w:rsidP="00E96BBB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1F2429"/>
          <w:sz w:val="28"/>
          <w:szCs w:val="28"/>
        </w:rPr>
      </w:pPr>
      <w:r w:rsidRPr="00E96BBB">
        <w:rPr>
          <w:rFonts w:ascii="Times New Roman" w:hAnsi="Times New Roman"/>
          <w:sz w:val="28"/>
          <w:szCs w:val="28"/>
        </w:rPr>
        <w:t>«5.</w:t>
      </w:r>
      <w:r w:rsidRPr="00E96BBB">
        <w:rPr>
          <w:rFonts w:ascii="Times New Roman" w:hAnsi="Times New Roman"/>
          <w:color w:val="1F2429"/>
          <w:sz w:val="28"/>
          <w:szCs w:val="28"/>
        </w:rPr>
        <w:t xml:space="preserve"> Взаимосвязь гражданской службы и муниципальной службы.</w:t>
      </w:r>
    </w:p>
    <w:p w:rsidR="00E8221B" w:rsidRPr="00E96BBB" w:rsidRDefault="00E8221B" w:rsidP="00E96BBB">
      <w:pPr>
        <w:pStyle w:val="a4"/>
        <w:shd w:val="clear" w:color="auto" w:fill="FFFFFF"/>
        <w:spacing w:before="0" w:beforeAutospacing="0" w:after="0" w:afterAutospacing="0"/>
        <w:jc w:val="both"/>
        <w:rPr>
          <w:color w:val="1F2429"/>
          <w:sz w:val="28"/>
          <w:szCs w:val="28"/>
        </w:rPr>
      </w:pPr>
      <w:r w:rsidRPr="00E96BBB">
        <w:rPr>
          <w:color w:val="1F2429"/>
          <w:sz w:val="28"/>
          <w:szCs w:val="28"/>
        </w:rPr>
        <w:t>Взаимосвязь гражданской службы и муниципальной службы обеспечивается посредством:</w:t>
      </w:r>
    </w:p>
    <w:p w:rsidR="00E8221B" w:rsidRPr="00E96BBB" w:rsidRDefault="00E8221B" w:rsidP="00E96BBB">
      <w:pPr>
        <w:pStyle w:val="a4"/>
        <w:shd w:val="clear" w:color="auto" w:fill="FFFFFF"/>
        <w:spacing w:before="0" w:beforeAutospacing="0" w:after="0" w:afterAutospacing="0"/>
        <w:jc w:val="both"/>
        <w:rPr>
          <w:color w:val="1F2429"/>
          <w:sz w:val="28"/>
          <w:szCs w:val="28"/>
        </w:rPr>
      </w:pPr>
      <w:r w:rsidRPr="00E96BBB">
        <w:rPr>
          <w:color w:val="1F2429"/>
          <w:sz w:val="28"/>
          <w:szCs w:val="28"/>
        </w:rPr>
        <w:t>1) единства основных квалификационных требований для замещения должностей гражданской службы и должностей муниципальной службы;</w:t>
      </w:r>
    </w:p>
    <w:p w:rsidR="00E8221B" w:rsidRPr="00E96BBB" w:rsidRDefault="00E8221B" w:rsidP="00E96BBB">
      <w:pPr>
        <w:pStyle w:val="a4"/>
        <w:shd w:val="clear" w:color="auto" w:fill="FFFFFF"/>
        <w:spacing w:before="0" w:beforeAutospacing="0" w:after="0" w:afterAutospacing="0"/>
        <w:jc w:val="both"/>
        <w:rPr>
          <w:color w:val="1F2429"/>
          <w:sz w:val="28"/>
          <w:szCs w:val="28"/>
        </w:rPr>
      </w:pPr>
      <w:r w:rsidRPr="00E96BBB">
        <w:rPr>
          <w:color w:val="1F2429"/>
          <w:sz w:val="28"/>
          <w:szCs w:val="28"/>
        </w:rPr>
        <w:t>2) единства ограничений и обязательств при прохождении гражданской службы и муниципальной службы;</w:t>
      </w:r>
    </w:p>
    <w:p w:rsidR="00E8221B" w:rsidRPr="00E96BBB" w:rsidRDefault="00E8221B" w:rsidP="00E96BBB">
      <w:pPr>
        <w:pStyle w:val="a4"/>
        <w:shd w:val="clear" w:color="auto" w:fill="FFFFFF"/>
        <w:spacing w:before="0" w:beforeAutospacing="0" w:after="0" w:afterAutospacing="0"/>
        <w:jc w:val="both"/>
        <w:rPr>
          <w:color w:val="1F2429"/>
          <w:sz w:val="28"/>
          <w:szCs w:val="28"/>
        </w:rPr>
      </w:pPr>
      <w:r w:rsidRPr="00E96BBB">
        <w:rPr>
          <w:color w:val="1F2429"/>
          <w:sz w:val="28"/>
          <w:szCs w:val="28"/>
        </w:rPr>
        <w:t>3)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служащих;</w:t>
      </w:r>
    </w:p>
    <w:p w:rsidR="00E8221B" w:rsidRPr="00E96BBB" w:rsidRDefault="00E8221B" w:rsidP="00E96BBB">
      <w:pPr>
        <w:pStyle w:val="a4"/>
        <w:shd w:val="clear" w:color="auto" w:fill="FFFFFF"/>
        <w:spacing w:before="0" w:beforeAutospacing="0" w:after="0" w:afterAutospacing="0"/>
        <w:jc w:val="both"/>
        <w:rPr>
          <w:color w:val="1F2429"/>
          <w:sz w:val="28"/>
          <w:szCs w:val="28"/>
        </w:rPr>
      </w:pPr>
      <w:r w:rsidRPr="00E96BBB">
        <w:rPr>
          <w:color w:val="1F2429"/>
          <w:sz w:val="28"/>
          <w:szCs w:val="28"/>
        </w:rPr>
        <w:t>4) учета стажа муниципальной службы при исчислении стажа гражданской службы и стажа гражданской службы при исчислении стажа муниципальной службы;</w:t>
      </w:r>
    </w:p>
    <w:p w:rsidR="00E8221B" w:rsidRPr="00E96BBB" w:rsidRDefault="00E8221B" w:rsidP="00E96BBB">
      <w:pPr>
        <w:pStyle w:val="a4"/>
        <w:shd w:val="clear" w:color="auto" w:fill="FFFFFF"/>
        <w:spacing w:before="0" w:beforeAutospacing="0" w:after="0" w:afterAutospacing="0"/>
        <w:jc w:val="both"/>
        <w:rPr>
          <w:color w:val="1F2429"/>
          <w:sz w:val="28"/>
          <w:szCs w:val="28"/>
        </w:rPr>
      </w:pPr>
      <w:r w:rsidRPr="00E96BBB">
        <w:rPr>
          <w:color w:val="1F2429"/>
          <w:sz w:val="28"/>
          <w:szCs w:val="28"/>
        </w:rPr>
        <w:t>5) соотносительности основных условий оплаты труда и социальных гарантий гражданских служащих и муниципальных служащих;</w:t>
      </w:r>
    </w:p>
    <w:p w:rsidR="00E8221B" w:rsidRPr="00E96BBB" w:rsidRDefault="00E8221B" w:rsidP="00E9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BB">
        <w:rPr>
          <w:rFonts w:ascii="Times New Roman" w:hAnsi="Times New Roman" w:cs="Times New Roman"/>
          <w:color w:val="1F2429"/>
          <w:sz w:val="28"/>
          <w:szCs w:val="28"/>
        </w:rPr>
        <w:t>6) соотносительности основных условий государственного пенсионного обеспечения граждан, проходивших гражданскую службу, и граждан, проходивших муниципальную службу, и их семей в случае потери кормильца.</w:t>
      </w:r>
    </w:p>
    <w:p w:rsidR="00123F85" w:rsidRPr="00123F85" w:rsidRDefault="00123F85" w:rsidP="00123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8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(обнародования). </w:t>
      </w:r>
    </w:p>
    <w:p w:rsidR="00123F85" w:rsidRPr="00123F85" w:rsidRDefault="00123F85" w:rsidP="00123F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23F85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информационных стендах администрации по адресу: Республика Башкортостан, </w:t>
      </w:r>
      <w:proofErr w:type="spellStart"/>
      <w:r w:rsidRPr="00123F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23F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23F85">
        <w:rPr>
          <w:rFonts w:ascii="Times New Roman" w:hAnsi="Times New Roman" w:cs="Times New Roman"/>
          <w:sz w:val="28"/>
          <w:szCs w:val="28"/>
        </w:rPr>
        <w:t>с.Урманаево</w:t>
      </w:r>
      <w:proofErr w:type="spellEnd"/>
      <w:r w:rsidRPr="00123F85">
        <w:rPr>
          <w:rFonts w:ascii="Times New Roman" w:hAnsi="Times New Roman" w:cs="Times New Roman"/>
          <w:sz w:val="28"/>
          <w:szCs w:val="28"/>
        </w:rPr>
        <w:t xml:space="preserve">, ул. Центральная, д.1а и </w:t>
      </w:r>
      <w:r w:rsidRPr="00123F85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123F8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123F85">
        <w:rPr>
          <w:rFonts w:ascii="Times New Roman" w:hAnsi="Times New Roman" w:cs="Times New Roman"/>
          <w:sz w:val="28"/>
          <w:szCs w:val="28"/>
        </w:rPr>
        <w:t xml:space="preserve">сайте  </w:t>
      </w:r>
      <w:r w:rsidRPr="00123F8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123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F85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123F85">
        <w:rPr>
          <w:rFonts w:ascii="Times New Roman" w:hAnsi="Times New Roman" w:cs="Times New Roman"/>
          <w:sz w:val="28"/>
          <w:szCs w:val="28"/>
          <w:lang w:val="en-US"/>
        </w:rPr>
        <w:t>urmanaevo</w:t>
      </w:r>
      <w:proofErr w:type="spellEnd"/>
      <w:r w:rsidRPr="00123F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3F8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23F85">
        <w:rPr>
          <w:rFonts w:ascii="Times New Roman" w:hAnsi="Times New Roman" w:cs="Times New Roman"/>
          <w:sz w:val="28"/>
          <w:szCs w:val="28"/>
        </w:rPr>
        <w:t>.</w:t>
      </w:r>
    </w:p>
    <w:p w:rsidR="00123F85" w:rsidRPr="00315BC5" w:rsidRDefault="00123F85" w:rsidP="00123F85">
      <w:pPr>
        <w:spacing w:after="0" w:line="240" w:lineRule="auto"/>
        <w:rPr>
          <w:sz w:val="28"/>
          <w:szCs w:val="28"/>
        </w:rPr>
      </w:pPr>
      <w:r w:rsidRPr="00123F8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возлагаю на себя</w:t>
      </w:r>
      <w:r w:rsidRPr="00315BC5">
        <w:rPr>
          <w:sz w:val="28"/>
          <w:szCs w:val="28"/>
        </w:rPr>
        <w:t>.</w:t>
      </w:r>
    </w:p>
    <w:p w:rsidR="00465F4E" w:rsidRPr="00E96BBB" w:rsidRDefault="00465F4E" w:rsidP="00E96BB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96BBB" w:rsidRPr="00E96BBB" w:rsidRDefault="00465F4E" w:rsidP="00E96BB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6BB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96BBB" w:rsidRPr="00E96BBB" w:rsidRDefault="00C25995" w:rsidP="00E96BB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E96BBB" w:rsidRPr="00E96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BB" w:rsidRPr="00E96BBB">
        <w:rPr>
          <w:rFonts w:ascii="Times New Roman" w:hAnsi="Times New Roman"/>
          <w:sz w:val="28"/>
          <w:szCs w:val="28"/>
        </w:rPr>
        <w:t>сельсове</w:t>
      </w:r>
      <w:proofErr w:type="spellEnd"/>
    </w:p>
    <w:p w:rsidR="00E96BBB" w:rsidRPr="00E96BBB" w:rsidRDefault="00E96BBB" w:rsidP="00E96BB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6BBB">
        <w:rPr>
          <w:rFonts w:ascii="Times New Roman" w:hAnsi="Times New Roman"/>
          <w:sz w:val="28"/>
          <w:szCs w:val="28"/>
        </w:rPr>
        <w:t>муниципального района</w:t>
      </w:r>
    </w:p>
    <w:p w:rsidR="00E96BBB" w:rsidRPr="00E96BBB" w:rsidRDefault="00E96BBB" w:rsidP="00E96BB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BBB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96BBB">
        <w:rPr>
          <w:rFonts w:ascii="Times New Roman" w:hAnsi="Times New Roman"/>
          <w:sz w:val="28"/>
          <w:szCs w:val="28"/>
        </w:rPr>
        <w:t xml:space="preserve"> район</w:t>
      </w:r>
    </w:p>
    <w:p w:rsidR="00465F4E" w:rsidRPr="00E96BBB" w:rsidRDefault="00E96BBB" w:rsidP="00E96BB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6BBB">
        <w:rPr>
          <w:rFonts w:ascii="Times New Roman" w:hAnsi="Times New Roman"/>
          <w:sz w:val="28"/>
          <w:szCs w:val="28"/>
        </w:rPr>
        <w:t>Республики Башкортостан</w:t>
      </w:r>
      <w:r w:rsidR="00465F4E" w:rsidRPr="00E96BB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96218">
        <w:rPr>
          <w:rFonts w:ascii="Times New Roman" w:hAnsi="Times New Roman"/>
          <w:sz w:val="28"/>
          <w:szCs w:val="28"/>
        </w:rPr>
        <w:t xml:space="preserve">           </w:t>
      </w:r>
      <w:r w:rsidR="00C25995"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 w:rsidR="00C25995"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3C1D1C" w:rsidRPr="00E96BBB" w:rsidRDefault="003C1D1C" w:rsidP="00E9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D1C" w:rsidRDefault="003C1D1C"/>
    <w:p w:rsidR="003C1D1C" w:rsidRDefault="003C1D1C"/>
    <w:p w:rsidR="00015105" w:rsidRDefault="00015105" w:rsidP="00015105">
      <w:pPr>
        <w:pStyle w:val="a4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1F2429"/>
        </w:rPr>
      </w:pPr>
    </w:p>
    <w:p w:rsidR="00015105" w:rsidRDefault="00015105"/>
    <w:p w:rsidR="00015105" w:rsidRDefault="00015105"/>
    <w:sectPr w:rsidR="0001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02" w:hanging="1800"/>
      </w:pPr>
      <w:rPr>
        <w:rFonts w:hint="default"/>
      </w:rPr>
    </w:lvl>
  </w:abstractNum>
  <w:abstractNum w:abstractNumId="1" w15:restartNumberingAfterBreak="0">
    <w:nsid w:val="64794EBD"/>
    <w:multiLevelType w:val="multilevel"/>
    <w:tmpl w:val="020AA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C"/>
    <w:rsid w:val="00015105"/>
    <w:rsid w:val="00096218"/>
    <w:rsid w:val="00123F85"/>
    <w:rsid w:val="00262263"/>
    <w:rsid w:val="003C1D1C"/>
    <w:rsid w:val="00402312"/>
    <w:rsid w:val="00465F4E"/>
    <w:rsid w:val="007036C6"/>
    <w:rsid w:val="00A111E4"/>
    <w:rsid w:val="00A54377"/>
    <w:rsid w:val="00A844D0"/>
    <w:rsid w:val="00C02D25"/>
    <w:rsid w:val="00C25995"/>
    <w:rsid w:val="00CD6250"/>
    <w:rsid w:val="00E8221B"/>
    <w:rsid w:val="00E96BBB"/>
    <w:rsid w:val="00F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6373"/>
  <w15:chartTrackingRefBased/>
  <w15:docId w15:val="{F7D7143A-236E-4712-B328-0F1900E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5F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C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1D1C"/>
    <w:rPr>
      <w:color w:val="0000FF"/>
      <w:u w:val="single"/>
    </w:rPr>
  </w:style>
  <w:style w:type="paragraph" w:customStyle="1" w:styleId="s22">
    <w:name w:val="s_22"/>
    <w:basedOn w:val="a"/>
    <w:rsid w:val="003C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5F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65F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31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23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23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uiPriority w:val="1"/>
    <w:qFormat/>
    <w:rsid w:val="00123F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123F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Title"/>
    <w:basedOn w:val="a"/>
    <w:next w:val="a8"/>
    <w:link w:val="ab"/>
    <w:rsid w:val="00123F8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123F85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0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2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87829/d19c88ca03af4758799d71a207c58e8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9493/9e3305d0d08ff111955ebd93afd1087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2023-03-03T13:57:00Z</cp:lastPrinted>
  <dcterms:created xsi:type="dcterms:W3CDTF">2023-01-10T10:59:00Z</dcterms:created>
  <dcterms:modified xsi:type="dcterms:W3CDTF">2023-03-03T13:58:00Z</dcterms:modified>
</cp:coreProperties>
</file>