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89" w:rsidRDefault="00174C1E">
      <w:r>
        <w:rPr>
          <w:noProof/>
          <w:lang w:eastAsia="ru-RU"/>
        </w:rPr>
        <w:drawing>
          <wp:inline distT="0" distB="0" distL="0" distR="0" wp14:anchorId="33FA3DC8" wp14:editId="2220F700">
            <wp:extent cx="5934075" cy="1685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C1E" w:rsidRPr="00174C1E" w:rsidRDefault="00174C1E" w:rsidP="00174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17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</w:t>
      </w:r>
      <w:proofErr w:type="gramEnd"/>
      <w:r w:rsidRPr="0017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0B315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</w:t>
      </w:r>
      <w:proofErr w:type="gramEnd"/>
      <w:r w:rsidRPr="0017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2022 г.</w:t>
      </w:r>
    </w:p>
    <w:p w:rsidR="00174C1E" w:rsidRPr="00174C1E" w:rsidRDefault="00174C1E" w:rsidP="00174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A8" w:rsidRDefault="006F5FA8" w:rsidP="001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C1E" w:rsidRDefault="00174C1E" w:rsidP="001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дате проведения Дня поминовения и почитания </w:t>
      </w:r>
      <w:r w:rsidR="006F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bookmarkEnd w:id="0"/>
    <w:p w:rsidR="006F5FA8" w:rsidRPr="00174C1E" w:rsidRDefault="006F5FA8" w:rsidP="00174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1E" w:rsidRDefault="00D454F3" w:rsidP="00D4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Руководствуясь  </w:t>
      </w:r>
      <w:r w:rsidR="0017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Главы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Башкортостан от 02 марта</w:t>
      </w:r>
      <w:r w:rsidR="0017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 №УГ-80 </w:t>
      </w:r>
      <w:proofErr w:type="gramStart"/>
      <w:r w:rsidR="00174C1E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="006F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 поминовения и почитания в Республике Башкортостан»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последующими изменениями) администрация сельского поселения </w:t>
      </w:r>
      <w:proofErr w:type="spellStart"/>
      <w:r w:rsidR="00174C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17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74C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7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F5FA8" w:rsidRDefault="006F5FA8" w:rsidP="00174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1E" w:rsidRDefault="00174C1E" w:rsidP="00174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D454F3" w:rsidRDefault="00D454F3" w:rsidP="00D4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Организовать и провести на территории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поминовения и почитания» 30 апреля 2022года.</w:t>
      </w:r>
    </w:p>
    <w:p w:rsidR="00D454F3" w:rsidRDefault="00D454F3" w:rsidP="00D454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4F3" w:rsidRPr="00174C1E" w:rsidRDefault="00D454F3" w:rsidP="00174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4F3" w:rsidRDefault="00174C1E" w:rsidP="00174C1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4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подготовке и проведению Дня поминовения и почитания(субботника) на кладбищах сельского поселения </w:t>
      </w:r>
      <w:proofErr w:type="spellStart"/>
      <w:r w:rsidR="00D454F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D4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приложению.</w:t>
      </w:r>
    </w:p>
    <w:p w:rsidR="00174C1E" w:rsidRPr="00174C1E" w:rsidRDefault="00D454F3" w:rsidP="00174C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4C1E" w:rsidRPr="00174C1E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за исполнение настоящего распоряжения оставляю за собой.</w:t>
      </w:r>
    </w:p>
    <w:p w:rsidR="00174C1E" w:rsidRPr="00174C1E" w:rsidRDefault="00174C1E" w:rsidP="00174C1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1E" w:rsidRPr="00174C1E" w:rsidRDefault="00174C1E" w:rsidP="00174C1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1E" w:rsidRPr="00174C1E" w:rsidRDefault="00174C1E" w:rsidP="00174C1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1E" w:rsidRPr="00174C1E" w:rsidRDefault="00174C1E" w:rsidP="00174C1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</w:t>
      </w:r>
    </w:p>
    <w:p w:rsidR="00174C1E" w:rsidRPr="00174C1E" w:rsidRDefault="00174C1E" w:rsidP="00174C1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4C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17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З.З. </w:t>
      </w:r>
      <w:proofErr w:type="spellStart"/>
      <w:r w:rsidRPr="00174C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Халисова</w:t>
      </w:r>
      <w:proofErr w:type="spellEnd"/>
    </w:p>
    <w:p w:rsidR="00174C1E" w:rsidRPr="00174C1E" w:rsidRDefault="00174C1E" w:rsidP="00174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1E" w:rsidRPr="00174C1E" w:rsidRDefault="00174C1E" w:rsidP="00174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1E" w:rsidRPr="00174C1E" w:rsidRDefault="00174C1E" w:rsidP="00174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1E" w:rsidRPr="00174C1E" w:rsidRDefault="00174C1E" w:rsidP="00174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1E" w:rsidRPr="00174C1E" w:rsidRDefault="00174C1E" w:rsidP="00174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1E" w:rsidRPr="00174C1E" w:rsidRDefault="00174C1E" w:rsidP="00174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1E" w:rsidRDefault="00174C1E"/>
    <w:p w:rsidR="00D454F3" w:rsidRDefault="00D454F3"/>
    <w:p w:rsidR="00D454F3" w:rsidRDefault="00D454F3">
      <w:r>
        <w:lastRenderedPageBreak/>
        <w:t xml:space="preserve">                                                                                                                                            Утвержден</w:t>
      </w:r>
    </w:p>
    <w:p w:rsidR="00D454F3" w:rsidRDefault="00D454F3" w:rsidP="00D454F3">
      <w:pPr>
        <w:spacing w:after="0" w:line="240" w:lineRule="auto"/>
      </w:pPr>
      <w:r>
        <w:t xml:space="preserve">                                                                                                                        Постановлением администрации</w:t>
      </w:r>
    </w:p>
    <w:p w:rsidR="00D454F3" w:rsidRDefault="00D454F3" w:rsidP="00D454F3">
      <w:pPr>
        <w:spacing w:after="0" w:line="240" w:lineRule="auto"/>
      </w:pPr>
      <w:r>
        <w:t xml:space="preserve">                                                                                                                сельского поселения </w:t>
      </w:r>
      <w:proofErr w:type="spellStart"/>
      <w:r>
        <w:t>Урманаевский</w:t>
      </w:r>
      <w:proofErr w:type="spellEnd"/>
    </w:p>
    <w:p w:rsidR="00D454F3" w:rsidRDefault="00D454F3" w:rsidP="00D454F3">
      <w:pPr>
        <w:spacing w:after="0" w:line="240" w:lineRule="auto"/>
      </w:pPr>
      <w:r>
        <w:t xml:space="preserve">                                                                                                                сельсовет МР </w:t>
      </w:r>
      <w:proofErr w:type="spellStart"/>
      <w:r>
        <w:t>Бакалинский</w:t>
      </w:r>
      <w:proofErr w:type="spellEnd"/>
      <w:r>
        <w:t xml:space="preserve"> район РБ</w:t>
      </w:r>
    </w:p>
    <w:p w:rsidR="00D454F3" w:rsidRDefault="00D454F3">
      <w:r>
        <w:t xml:space="preserve">        </w:t>
      </w:r>
    </w:p>
    <w:p w:rsidR="00D454F3" w:rsidRDefault="00D454F3"/>
    <w:p w:rsidR="00D454F3" w:rsidRPr="00A65B2D" w:rsidRDefault="00D454F3">
      <w:pPr>
        <w:rPr>
          <w:rFonts w:ascii="Times New Roman" w:hAnsi="Times New Roman" w:cs="Times New Roman"/>
          <w:sz w:val="28"/>
          <w:szCs w:val="28"/>
        </w:rPr>
      </w:pPr>
      <w:r w:rsidRPr="00A65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ПЛАН МЕРОПРИЯТИИ</w:t>
      </w:r>
    </w:p>
    <w:p w:rsidR="00D454F3" w:rsidRPr="00A65B2D" w:rsidRDefault="00D454F3" w:rsidP="00D45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B2D">
        <w:rPr>
          <w:rFonts w:ascii="Times New Roman" w:hAnsi="Times New Roman" w:cs="Times New Roman"/>
          <w:sz w:val="28"/>
          <w:szCs w:val="28"/>
        </w:rPr>
        <w:t xml:space="preserve">По проведению Дня поминовения и почитания (субботника) на кладбищах населенных пунктов сельского поселения </w:t>
      </w:r>
      <w:proofErr w:type="spellStart"/>
      <w:r w:rsidRPr="00A65B2D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A65B2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4743"/>
        <w:gridCol w:w="2084"/>
        <w:gridCol w:w="1973"/>
      </w:tblGrid>
      <w:tr w:rsidR="00102FCD" w:rsidRPr="00A65B2D" w:rsidTr="00102FCD">
        <w:tc>
          <w:tcPr>
            <w:tcW w:w="562" w:type="dxa"/>
          </w:tcPr>
          <w:p w:rsidR="00102FCD" w:rsidRPr="00A65B2D" w:rsidRDefault="0010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02FCD" w:rsidRPr="00A65B2D" w:rsidRDefault="0010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102FCD" w:rsidRPr="00A65B2D" w:rsidRDefault="0010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695" w:type="dxa"/>
          </w:tcPr>
          <w:p w:rsidR="00102FCD" w:rsidRPr="00A65B2D" w:rsidRDefault="0010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02FCD" w:rsidRPr="00A65B2D" w:rsidTr="00102FCD">
        <w:tc>
          <w:tcPr>
            <w:tcW w:w="562" w:type="dxa"/>
          </w:tcPr>
          <w:p w:rsidR="00102FCD" w:rsidRPr="00A65B2D" w:rsidRDefault="0010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A65B2D" w:rsidRPr="00A65B2D" w:rsidRDefault="0010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Опубликование на сайте администрации СП о поведении «Дня поминовения и почитания» -30 апреля 2022года.</w:t>
            </w:r>
          </w:p>
          <w:p w:rsidR="00102FCD" w:rsidRPr="00A65B2D" w:rsidRDefault="0010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через СМИ</w:t>
            </w:r>
          </w:p>
        </w:tc>
        <w:tc>
          <w:tcPr>
            <w:tcW w:w="2126" w:type="dxa"/>
          </w:tcPr>
          <w:p w:rsidR="00102FCD" w:rsidRPr="00A65B2D" w:rsidRDefault="00A6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До 24 апреля</w:t>
            </w:r>
          </w:p>
          <w:p w:rsidR="00A65B2D" w:rsidRPr="00A65B2D" w:rsidRDefault="00A6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2D" w:rsidRPr="00A65B2D" w:rsidRDefault="00A6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2D" w:rsidRPr="00A65B2D" w:rsidRDefault="00A6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До 27 апреля</w:t>
            </w:r>
          </w:p>
        </w:tc>
        <w:tc>
          <w:tcPr>
            <w:tcW w:w="1695" w:type="dxa"/>
          </w:tcPr>
          <w:p w:rsidR="00102FCD" w:rsidRPr="00A65B2D" w:rsidRDefault="00A6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102FCD" w:rsidRPr="00A65B2D" w:rsidTr="00102FCD">
        <w:tc>
          <w:tcPr>
            <w:tcW w:w="562" w:type="dxa"/>
          </w:tcPr>
          <w:p w:rsidR="00102FCD" w:rsidRPr="00A65B2D" w:rsidRDefault="0010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102FCD" w:rsidRPr="00A65B2D" w:rsidRDefault="0010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Подготовить предложения и рекомендаций по алгоритму проведения Дня поминовения и почитания на территории сельского поселения</w:t>
            </w:r>
          </w:p>
        </w:tc>
        <w:tc>
          <w:tcPr>
            <w:tcW w:w="2126" w:type="dxa"/>
          </w:tcPr>
          <w:p w:rsidR="00102FCD" w:rsidRPr="00A65B2D" w:rsidRDefault="00A6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  <w:tc>
          <w:tcPr>
            <w:tcW w:w="1695" w:type="dxa"/>
          </w:tcPr>
          <w:p w:rsidR="00102FCD" w:rsidRPr="00A65B2D" w:rsidRDefault="00A6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102FCD" w:rsidRPr="00A65B2D" w:rsidTr="00102FCD">
        <w:tc>
          <w:tcPr>
            <w:tcW w:w="562" w:type="dxa"/>
          </w:tcPr>
          <w:p w:rsidR="00102FCD" w:rsidRPr="00A65B2D" w:rsidRDefault="0010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02FCD" w:rsidRPr="00A65B2D" w:rsidRDefault="0010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дополнительному уточнению количества</w:t>
            </w:r>
            <w:r w:rsidR="00A65B2D" w:rsidRPr="00A65B2D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захоронений участников Великой Отечественной войны, необходимых благоустроить, обновить в день субботника</w:t>
            </w:r>
          </w:p>
        </w:tc>
        <w:tc>
          <w:tcPr>
            <w:tcW w:w="2126" w:type="dxa"/>
          </w:tcPr>
          <w:p w:rsidR="00102FCD" w:rsidRPr="00A65B2D" w:rsidRDefault="00A6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  <w:tc>
          <w:tcPr>
            <w:tcW w:w="1695" w:type="dxa"/>
          </w:tcPr>
          <w:p w:rsidR="00102FCD" w:rsidRPr="00A65B2D" w:rsidRDefault="00A6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102FCD" w:rsidRPr="00A65B2D" w:rsidTr="00102FCD">
        <w:tc>
          <w:tcPr>
            <w:tcW w:w="562" w:type="dxa"/>
          </w:tcPr>
          <w:p w:rsidR="00102FCD" w:rsidRPr="00A65B2D" w:rsidRDefault="00A6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102FCD" w:rsidRPr="00A65B2D" w:rsidRDefault="00A6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стендов на кладбищах о Дне поминовения и почитания</w:t>
            </w:r>
          </w:p>
        </w:tc>
        <w:tc>
          <w:tcPr>
            <w:tcW w:w="2126" w:type="dxa"/>
          </w:tcPr>
          <w:p w:rsidR="00102FCD" w:rsidRPr="00A65B2D" w:rsidRDefault="00A6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До 27 апреля</w:t>
            </w:r>
          </w:p>
        </w:tc>
        <w:tc>
          <w:tcPr>
            <w:tcW w:w="1695" w:type="dxa"/>
          </w:tcPr>
          <w:p w:rsidR="00102FCD" w:rsidRPr="00A65B2D" w:rsidRDefault="00A6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102FCD" w:rsidRPr="00A65B2D" w:rsidTr="00102FCD">
        <w:tc>
          <w:tcPr>
            <w:tcW w:w="562" w:type="dxa"/>
          </w:tcPr>
          <w:p w:rsidR="00102FCD" w:rsidRPr="00A65B2D" w:rsidRDefault="00A6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102FCD" w:rsidRPr="00A65B2D" w:rsidRDefault="00A6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Размещение объявлений  в населенных пунктах о Дне поминовения и почитания</w:t>
            </w:r>
          </w:p>
        </w:tc>
        <w:tc>
          <w:tcPr>
            <w:tcW w:w="2126" w:type="dxa"/>
          </w:tcPr>
          <w:p w:rsidR="00102FCD" w:rsidRPr="00A65B2D" w:rsidRDefault="00A6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До 27 апреля</w:t>
            </w:r>
          </w:p>
        </w:tc>
        <w:tc>
          <w:tcPr>
            <w:tcW w:w="1695" w:type="dxa"/>
          </w:tcPr>
          <w:p w:rsidR="00102FCD" w:rsidRPr="00A65B2D" w:rsidRDefault="00A6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102FCD" w:rsidRPr="00A65B2D" w:rsidTr="00102FCD">
        <w:tc>
          <w:tcPr>
            <w:tcW w:w="562" w:type="dxa"/>
          </w:tcPr>
          <w:p w:rsidR="00102FCD" w:rsidRPr="00A65B2D" w:rsidRDefault="00A6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102FCD" w:rsidRPr="00A65B2D" w:rsidRDefault="00A6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Организация приглашений актива, сельских старост, депутатов Совета сельского поселения</w:t>
            </w:r>
          </w:p>
        </w:tc>
        <w:tc>
          <w:tcPr>
            <w:tcW w:w="2126" w:type="dxa"/>
          </w:tcPr>
          <w:p w:rsidR="00102FCD" w:rsidRPr="00A65B2D" w:rsidRDefault="00A6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2D">
              <w:rPr>
                <w:rFonts w:ascii="Times New Roman" w:hAnsi="Times New Roman" w:cs="Times New Roman"/>
                <w:sz w:val="28"/>
                <w:szCs w:val="28"/>
              </w:rPr>
              <w:t>До 28 апреля</w:t>
            </w:r>
          </w:p>
        </w:tc>
        <w:tc>
          <w:tcPr>
            <w:tcW w:w="1695" w:type="dxa"/>
          </w:tcPr>
          <w:p w:rsidR="00102FCD" w:rsidRPr="00A65B2D" w:rsidRDefault="00A6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</w:tbl>
    <w:p w:rsidR="00D454F3" w:rsidRPr="00A65B2D" w:rsidRDefault="00D454F3">
      <w:pPr>
        <w:rPr>
          <w:rFonts w:ascii="Times New Roman" w:hAnsi="Times New Roman" w:cs="Times New Roman"/>
          <w:sz w:val="28"/>
          <w:szCs w:val="28"/>
        </w:rPr>
      </w:pPr>
    </w:p>
    <w:p w:rsidR="00D454F3" w:rsidRDefault="00D454F3"/>
    <w:p w:rsidR="00D454F3" w:rsidRDefault="00D454F3"/>
    <w:p w:rsidR="00D454F3" w:rsidRDefault="00D454F3"/>
    <w:p w:rsidR="00D454F3" w:rsidRDefault="00D454F3"/>
    <w:p w:rsidR="00D454F3" w:rsidRDefault="00D454F3"/>
    <w:p w:rsidR="00D454F3" w:rsidRDefault="00D454F3"/>
    <w:sectPr w:rsidR="00D4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960"/>
    <w:multiLevelType w:val="hybridMultilevel"/>
    <w:tmpl w:val="ED1A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A6"/>
    <w:rsid w:val="000B3153"/>
    <w:rsid w:val="00102FCD"/>
    <w:rsid w:val="00174C1E"/>
    <w:rsid w:val="006F5FA8"/>
    <w:rsid w:val="00771D89"/>
    <w:rsid w:val="00A62026"/>
    <w:rsid w:val="00A65B2D"/>
    <w:rsid w:val="00AF41A6"/>
    <w:rsid w:val="00D4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FEF1"/>
  <w15:chartTrackingRefBased/>
  <w15:docId w15:val="{A6D03889-90E2-4AD8-9CC8-565BF94E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2022-05-05T09:58:00Z</cp:lastPrinted>
  <dcterms:created xsi:type="dcterms:W3CDTF">2022-04-12T10:41:00Z</dcterms:created>
  <dcterms:modified xsi:type="dcterms:W3CDTF">2022-05-05T09:59:00Z</dcterms:modified>
</cp:coreProperties>
</file>