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bCs/>
          <w:color w:val="000000" w:themeColor="text1"/>
        </w:rPr>
        <w:t xml:space="preserve">Совет сельского поселения </w:t>
      </w:r>
      <w:proofErr w:type="spellStart"/>
      <w:r w:rsidRPr="00F617F0">
        <w:rPr>
          <w:bCs/>
          <w:color w:val="000000" w:themeColor="text1"/>
        </w:rPr>
        <w:t>Урманаевский</w:t>
      </w:r>
      <w:proofErr w:type="spellEnd"/>
      <w:r w:rsidRPr="00F617F0">
        <w:rPr>
          <w:bCs/>
          <w:color w:val="000000" w:themeColor="text1"/>
        </w:rPr>
        <w:t xml:space="preserve">  сельсовет муниципального района </w:t>
      </w:r>
      <w:proofErr w:type="spellStart"/>
      <w:r w:rsidRPr="00F617F0">
        <w:rPr>
          <w:bCs/>
          <w:color w:val="000000" w:themeColor="text1"/>
        </w:rPr>
        <w:t>Бакалинскийрайон</w:t>
      </w:r>
      <w:proofErr w:type="spellEnd"/>
      <w:r w:rsidRPr="00F617F0">
        <w:rPr>
          <w:bCs/>
          <w:color w:val="000000" w:themeColor="text1"/>
        </w:rPr>
        <w:t xml:space="preserve"> Республики Башкортостан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bCs/>
          <w:color w:val="000000" w:themeColor="text1"/>
        </w:rPr>
        <w:t> 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bCs/>
          <w:color w:val="000000" w:themeColor="text1"/>
        </w:rPr>
        <w:t> 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bCs/>
          <w:color w:val="000000" w:themeColor="text1"/>
        </w:rPr>
        <w:t>РЕШЕНИЕ</w:t>
      </w:r>
    </w:p>
    <w:p w:rsidR="00011A9B" w:rsidRPr="00F617F0" w:rsidRDefault="00F617F0" w:rsidP="00011A9B">
      <w:pPr>
        <w:pStyle w:val="a3"/>
        <w:spacing w:before="0" w:beforeAutospacing="0" w:after="0" w:afterAutospacing="0"/>
        <w:ind w:firstLine="426"/>
        <w:rPr>
          <w:color w:val="000000" w:themeColor="text1"/>
        </w:rPr>
      </w:pPr>
      <w:r w:rsidRPr="00F617F0">
        <w:rPr>
          <w:bCs/>
          <w:color w:val="000000" w:themeColor="text1"/>
        </w:rPr>
        <w:t xml:space="preserve">                              </w:t>
      </w:r>
      <w:r>
        <w:rPr>
          <w:bCs/>
          <w:color w:val="000000" w:themeColor="text1"/>
        </w:rPr>
        <w:t xml:space="preserve">                 </w:t>
      </w:r>
      <w:r w:rsidRPr="00F617F0">
        <w:rPr>
          <w:bCs/>
          <w:color w:val="000000" w:themeColor="text1"/>
        </w:rPr>
        <w:t xml:space="preserve"> 12 апреля  2022 года       №108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color w:val="000000" w:themeColor="text1"/>
        </w:rPr>
        <w:t> 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color w:val="000000" w:themeColor="text1"/>
        </w:rPr>
        <w:t> 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bCs/>
          <w:color w:val="000000" w:themeColor="text1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Pr="00F617F0">
        <w:rPr>
          <w:rStyle w:val="a4"/>
          <w:color w:val="000000" w:themeColor="text1"/>
        </w:rPr>
        <w:t xml:space="preserve">сельского поселения </w:t>
      </w:r>
      <w:proofErr w:type="spellStart"/>
      <w:r w:rsidRPr="00F617F0">
        <w:rPr>
          <w:rStyle w:val="a4"/>
          <w:color w:val="000000" w:themeColor="text1"/>
        </w:rPr>
        <w:t>Урманаевский</w:t>
      </w:r>
      <w:proofErr w:type="spellEnd"/>
      <w:r w:rsidRPr="00F617F0">
        <w:rPr>
          <w:rStyle w:val="a4"/>
          <w:color w:val="000000" w:themeColor="text1"/>
        </w:rPr>
        <w:t xml:space="preserve">  сельсовет </w:t>
      </w:r>
      <w:r w:rsidRPr="00F617F0">
        <w:rPr>
          <w:bCs/>
          <w:color w:val="000000" w:themeColor="text1"/>
        </w:rPr>
        <w:t xml:space="preserve">муниципального района </w:t>
      </w:r>
      <w:proofErr w:type="spellStart"/>
      <w:r w:rsidRPr="00F617F0">
        <w:rPr>
          <w:bCs/>
          <w:color w:val="000000" w:themeColor="text1"/>
        </w:rPr>
        <w:t>Бакалинский</w:t>
      </w:r>
      <w:proofErr w:type="spellEnd"/>
      <w:r w:rsidRPr="00F617F0">
        <w:rPr>
          <w:bCs/>
          <w:color w:val="000000" w:themeColor="text1"/>
        </w:rPr>
        <w:t xml:space="preserve"> район Республики Башкортостан</w:t>
      </w:r>
    </w:p>
    <w:p w:rsidR="00011A9B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 </w:t>
      </w:r>
    </w:p>
    <w:p w:rsidR="00F617F0" w:rsidRPr="00F617F0" w:rsidRDefault="00F617F0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011A9B" w:rsidRPr="00F617F0" w:rsidRDefault="00011A9B" w:rsidP="00011A9B">
      <w:pPr>
        <w:pStyle w:val="a3"/>
        <w:spacing w:before="0" w:beforeAutospacing="0" w:after="0" w:afterAutospacing="0"/>
        <w:ind w:right="50"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В соответствии с Федеральным </w:t>
      </w:r>
      <w:hyperlink r:id="rId6" w:history="1">
        <w:r w:rsidRPr="00F617F0">
          <w:rPr>
            <w:rStyle w:val="11"/>
            <w:color w:val="000000" w:themeColor="text1"/>
          </w:rPr>
          <w:t>законом</w:t>
        </w:r>
      </w:hyperlink>
      <w:r w:rsidRPr="00F617F0">
        <w:rPr>
          <w:color w:val="000000" w:themeColor="text1"/>
        </w:rPr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7" w:history="1">
        <w:r w:rsidRPr="00F617F0">
          <w:rPr>
            <w:rStyle w:val="11"/>
            <w:color w:val="000000" w:themeColor="text1"/>
          </w:rPr>
          <w:t>законом</w:t>
        </w:r>
      </w:hyperlink>
      <w:r w:rsidRPr="00F617F0">
        <w:rPr>
          <w:color w:val="000000" w:themeColor="text1"/>
        </w:rPr>
        <w:t> от 25 декабря 2008 года № 273 - ФЗ «О противодействии коррупции», </w:t>
      </w:r>
      <w:hyperlink r:id="rId8" w:tgtFrame="Logical" w:history="1">
        <w:r w:rsidRPr="00F617F0">
          <w:rPr>
            <w:rStyle w:val="a4"/>
            <w:color w:val="000000" w:themeColor="text1"/>
          </w:rPr>
          <w:t>Законом</w:t>
        </w:r>
      </w:hyperlink>
      <w:r w:rsidRPr="00F617F0">
        <w:rPr>
          <w:color w:val="000000" w:themeColor="text1"/>
        </w:rPr>
        <w:t> Республики Башкортостан от 13 июля 2009 года № 145-з «О противодействии коррупции в Республике Башкортостан», </w:t>
      </w:r>
      <w:hyperlink r:id="rId9" w:tgtFrame="Logical" w:history="1">
        <w:r w:rsidRPr="00F617F0">
          <w:rPr>
            <w:rStyle w:val="11"/>
            <w:color w:val="000000" w:themeColor="text1"/>
          </w:rPr>
          <w:t>Законом</w:t>
        </w:r>
      </w:hyperlink>
      <w:r w:rsidRPr="00F617F0">
        <w:rPr>
          <w:color w:val="000000" w:themeColor="text1"/>
        </w:rPr>
        <w:t> Республики Башкортостан от 18 марта 2005 года № 162 «О местном самоуправлении в Республике Башкортостан», Законом Республики Башкортостан от 04.02.2020 года № 212-з «О внесении изменений в </w:t>
      </w:r>
      <w:hyperlink r:id="rId10" w:tgtFrame="Logical" w:history="1">
        <w:r w:rsidRPr="00F617F0">
          <w:rPr>
            <w:rStyle w:val="11"/>
            <w:color w:val="000000" w:themeColor="text1"/>
          </w:rPr>
          <w:t>Закон</w:t>
        </w:r>
      </w:hyperlink>
      <w:r w:rsidRPr="00F617F0">
        <w:rPr>
          <w:color w:val="000000" w:themeColor="text1"/>
        </w:rPr>
        <w:t> Республики Башкортостан «О местном самоуправлении в Республике Башкортостан», </w:t>
      </w:r>
      <w:hyperlink r:id="rId11" w:tgtFrame="Logical" w:history="1">
        <w:r w:rsidRPr="00F617F0">
          <w:rPr>
            <w:rStyle w:val="a4"/>
            <w:color w:val="000000" w:themeColor="text1"/>
            <w:u w:val="none"/>
          </w:rPr>
          <w:t>Уставом</w:t>
        </w:r>
      </w:hyperlink>
      <w:r w:rsidRPr="00F617F0">
        <w:rPr>
          <w:rStyle w:val="a4"/>
          <w:color w:val="000000" w:themeColor="text1"/>
          <w:u w:val="none"/>
        </w:rPr>
        <w:t xml:space="preserve"> сельского поселения </w:t>
      </w:r>
      <w:proofErr w:type="spellStart"/>
      <w:r w:rsidRPr="00F617F0">
        <w:rPr>
          <w:rStyle w:val="a4"/>
          <w:color w:val="000000" w:themeColor="text1"/>
          <w:u w:val="none"/>
        </w:rPr>
        <w:t>Урманаевский</w:t>
      </w:r>
      <w:proofErr w:type="spellEnd"/>
      <w:r w:rsidRPr="00F617F0">
        <w:rPr>
          <w:rStyle w:val="a4"/>
          <w:color w:val="000000" w:themeColor="text1"/>
          <w:u w:val="none"/>
        </w:rPr>
        <w:t xml:space="preserve">  сельсовет</w:t>
      </w:r>
      <w:r w:rsidRPr="00F617F0">
        <w:rPr>
          <w:color w:val="000000" w:themeColor="text1"/>
        </w:rPr>
        <w:t xml:space="preserve"> 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 Республики Башкортостан, Совет сельского поселения </w:t>
      </w: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 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 Республики Башкортостан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right="50"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РЕШИЛ: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 xml:space="preserve"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Совета сельского поселения </w:t>
      </w: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 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 Республики Башкортостан в новой редакции, согласно приложению.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2. Признать утратившим силу </w:t>
      </w:r>
      <w:hyperlink r:id="rId12" w:tgtFrame="Logical" w:history="1">
        <w:r w:rsidRPr="00F617F0">
          <w:rPr>
            <w:rStyle w:val="11"/>
            <w:color w:val="000000" w:themeColor="text1"/>
          </w:rPr>
          <w:t>решение</w:t>
        </w:r>
      </w:hyperlink>
      <w:r w:rsidRPr="00F617F0">
        <w:rPr>
          <w:color w:val="000000" w:themeColor="text1"/>
        </w:rPr>
        <w:t xml:space="preserve"> Совета сельского поселения </w:t>
      </w: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 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 Республики Башкортостан от 15 мая 2020 года № 35 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3. Настоящее Решение вступает в силу со дня его принятия. </w:t>
      </w:r>
    </w:p>
    <w:p w:rsidR="00011A9B" w:rsidRPr="00F617F0" w:rsidRDefault="00011A9B" w:rsidP="00011A9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4. Настоящее Решение обнародовать в установленном порядке и разместить на официальном сайте Администрации сельского поселения </w:t>
      </w:r>
      <w:proofErr w:type="spellStart"/>
      <w:r w:rsidRPr="00F617F0">
        <w:rPr>
          <w:rFonts w:ascii="Times New Roman" w:hAnsi="Times New Roman" w:cs="Times New Roman"/>
          <w:color w:val="000000" w:themeColor="text1"/>
          <w:sz w:val="24"/>
          <w:szCs w:val="24"/>
        </w:rPr>
        <w:t>Урманаевский</w:t>
      </w:r>
      <w:proofErr w:type="spellEnd"/>
      <w:r w:rsidRPr="00F6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сельсовет муниципального района </w:t>
      </w:r>
      <w:proofErr w:type="spellStart"/>
      <w:r w:rsidRPr="00F617F0">
        <w:rPr>
          <w:rFonts w:ascii="Times New Roman" w:hAnsi="Times New Roman" w:cs="Times New Roman"/>
          <w:color w:val="000000" w:themeColor="text1"/>
          <w:sz w:val="24"/>
          <w:szCs w:val="24"/>
        </w:rPr>
        <w:t>Бакалинский</w:t>
      </w:r>
      <w:proofErr w:type="spellEnd"/>
      <w:r w:rsidRPr="00F6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F617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F6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:// </w:t>
      </w:r>
      <w:proofErr w:type="spellStart"/>
      <w:r w:rsidRPr="00F617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urmanaevo</w:t>
      </w:r>
      <w:proofErr w:type="spellEnd"/>
      <w:r w:rsidRPr="00F617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617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617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rStyle w:val="fontstyle15"/>
          <w:color w:val="000000" w:themeColor="text1"/>
        </w:rPr>
        <w:t>5. </w:t>
      </w:r>
      <w:proofErr w:type="gramStart"/>
      <w:r w:rsidRPr="00F617F0">
        <w:rPr>
          <w:color w:val="000000" w:themeColor="text1"/>
        </w:rPr>
        <w:t>Контроль за</w:t>
      </w:r>
      <w:proofErr w:type="gramEnd"/>
      <w:r w:rsidRPr="00F617F0">
        <w:rPr>
          <w:color w:val="000000" w:themeColor="text1"/>
        </w:rPr>
        <w:t xml:space="preserve"> исполнением настоящего решения возложить на Комиссию Совета сельского поселения </w:t>
      </w: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 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 Республики Башкортостан по соблюдению Регламента Совета, статуса и этики депутата.</w:t>
      </w:r>
    </w:p>
    <w:p w:rsidR="004E53EE" w:rsidRDefault="00011A9B" w:rsidP="004E53E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 </w:t>
      </w:r>
    </w:p>
    <w:p w:rsidR="00011A9B" w:rsidRPr="00F617F0" w:rsidRDefault="00011A9B" w:rsidP="004E53E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bookmarkStart w:id="0" w:name="_GoBack"/>
      <w:bookmarkEnd w:id="0"/>
      <w:r w:rsidRPr="00F617F0">
        <w:rPr>
          <w:color w:val="000000" w:themeColor="text1"/>
        </w:rPr>
        <w:t>Председатель Совета сельского поселения</w:t>
      </w:r>
    </w:p>
    <w:p w:rsidR="00011A9B" w:rsidRPr="00F617F0" w:rsidRDefault="00011A9B" w:rsidP="00011A9B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</w:t>
      </w:r>
    </w:p>
    <w:p w:rsidR="00011A9B" w:rsidRPr="00F617F0" w:rsidRDefault="00011A9B" w:rsidP="00011A9B">
      <w:pPr>
        <w:pStyle w:val="a3"/>
        <w:spacing w:before="0" w:beforeAutospacing="0" w:after="0" w:afterAutospacing="0"/>
        <w:rPr>
          <w:color w:val="000000" w:themeColor="text1"/>
        </w:rPr>
      </w:pPr>
      <w:r w:rsidRPr="00F617F0">
        <w:rPr>
          <w:color w:val="000000" w:themeColor="text1"/>
        </w:rPr>
        <w:t>муниципального района</w:t>
      </w:r>
    </w:p>
    <w:p w:rsidR="00011A9B" w:rsidRPr="00F617F0" w:rsidRDefault="00011A9B" w:rsidP="00011A9B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 </w:t>
      </w:r>
    </w:p>
    <w:p w:rsidR="00011A9B" w:rsidRPr="00F617F0" w:rsidRDefault="00011A9B" w:rsidP="00011A9B">
      <w:pPr>
        <w:pStyle w:val="a3"/>
        <w:spacing w:before="0" w:beforeAutospacing="0" w:after="0" w:afterAutospacing="0"/>
        <w:rPr>
          <w:color w:val="000000" w:themeColor="text1"/>
        </w:rPr>
      </w:pPr>
      <w:r w:rsidRPr="00F617F0">
        <w:rPr>
          <w:color w:val="000000" w:themeColor="text1"/>
        </w:rPr>
        <w:t xml:space="preserve">Республики Башкортостан                                                               З.З. </w:t>
      </w:r>
      <w:proofErr w:type="spellStart"/>
      <w:r w:rsidRPr="00F617F0">
        <w:rPr>
          <w:color w:val="000000" w:themeColor="text1"/>
        </w:rPr>
        <w:t>Халисова</w:t>
      </w:r>
      <w:proofErr w:type="spellEnd"/>
    </w:p>
    <w:p w:rsidR="00011A9B" w:rsidRPr="00F617F0" w:rsidRDefault="00F617F0" w:rsidP="00F617F0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</w:t>
      </w:r>
      <w:r w:rsidR="00011A9B" w:rsidRPr="00F617F0">
        <w:rPr>
          <w:color w:val="000000" w:themeColor="text1"/>
        </w:rPr>
        <w:t> </w:t>
      </w:r>
      <w:r>
        <w:rPr>
          <w:color w:val="000000" w:themeColor="text1"/>
        </w:rPr>
        <w:t>П</w:t>
      </w:r>
      <w:r w:rsidR="00011A9B" w:rsidRPr="00F617F0">
        <w:rPr>
          <w:bCs/>
          <w:color w:val="000000" w:themeColor="text1"/>
        </w:rPr>
        <w:t>риложение </w:t>
      </w:r>
    </w:p>
    <w:p w:rsidR="00011A9B" w:rsidRPr="00F617F0" w:rsidRDefault="00011A9B" w:rsidP="00F617F0">
      <w:pPr>
        <w:pStyle w:val="a3"/>
        <w:spacing w:before="0" w:beforeAutospacing="0" w:after="0" w:afterAutospacing="0"/>
        <w:ind w:firstLine="426"/>
        <w:jc w:val="right"/>
        <w:rPr>
          <w:color w:val="000000" w:themeColor="text1"/>
        </w:rPr>
      </w:pPr>
      <w:r w:rsidRPr="00F617F0">
        <w:rPr>
          <w:bCs/>
          <w:color w:val="000000" w:themeColor="text1"/>
        </w:rPr>
        <w:t>к решению Совета</w:t>
      </w:r>
    </w:p>
    <w:p w:rsidR="00011A9B" w:rsidRPr="00F617F0" w:rsidRDefault="00011A9B" w:rsidP="00F617F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F617F0">
        <w:rPr>
          <w:color w:val="000000" w:themeColor="text1"/>
        </w:rPr>
        <w:t>сельского поселения</w:t>
      </w:r>
    </w:p>
    <w:p w:rsidR="00011A9B" w:rsidRPr="00F617F0" w:rsidRDefault="00011A9B" w:rsidP="00F617F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</w:t>
      </w:r>
    </w:p>
    <w:p w:rsidR="00011A9B" w:rsidRPr="00F617F0" w:rsidRDefault="00011A9B" w:rsidP="00F617F0">
      <w:pPr>
        <w:pStyle w:val="a3"/>
        <w:spacing w:before="0" w:beforeAutospacing="0" w:after="0" w:afterAutospacing="0"/>
        <w:ind w:firstLine="426"/>
        <w:jc w:val="right"/>
        <w:rPr>
          <w:bCs/>
          <w:color w:val="000000" w:themeColor="text1"/>
        </w:rPr>
      </w:pPr>
      <w:r w:rsidRPr="00F617F0">
        <w:rPr>
          <w:bCs/>
          <w:color w:val="000000" w:themeColor="text1"/>
        </w:rPr>
        <w:t>муниципального района</w:t>
      </w:r>
    </w:p>
    <w:p w:rsidR="00011A9B" w:rsidRPr="00F617F0" w:rsidRDefault="00011A9B" w:rsidP="00F617F0">
      <w:pPr>
        <w:pStyle w:val="a3"/>
        <w:spacing w:before="0" w:beforeAutospacing="0" w:after="0" w:afterAutospacing="0"/>
        <w:ind w:firstLine="426"/>
        <w:jc w:val="right"/>
        <w:rPr>
          <w:color w:val="000000" w:themeColor="text1"/>
        </w:rPr>
      </w:pPr>
      <w:proofErr w:type="spellStart"/>
      <w:r w:rsidRPr="00F617F0">
        <w:rPr>
          <w:bCs/>
          <w:color w:val="000000" w:themeColor="text1"/>
        </w:rPr>
        <w:t>Бакалинский</w:t>
      </w:r>
      <w:proofErr w:type="spellEnd"/>
      <w:r w:rsidRPr="00F617F0">
        <w:rPr>
          <w:bCs/>
          <w:color w:val="000000" w:themeColor="text1"/>
        </w:rPr>
        <w:t xml:space="preserve"> район</w:t>
      </w:r>
    </w:p>
    <w:p w:rsidR="00011A9B" w:rsidRPr="00F617F0" w:rsidRDefault="00011A9B" w:rsidP="00F617F0">
      <w:pPr>
        <w:pStyle w:val="a3"/>
        <w:spacing w:before="0" w:beforeAutospacing="0" w:after="0" w:afterAutospacing="0"/>
        <w:ind w:firstLine="426"/>
        <w:jc w:val="right"/>
        <w:rPr>
          <w:color w:val="000000" w:themeColor="text1"/>
        </w:rPr>
      </w:pPr>
      <w:r w:rsidRPr="00F617F0">
        <w:rPr>
          <w:bCs/>
          <w:color w:val="000000" w:themeColor="text1"/>
        </w:rPr>
        <w:t>Республики Башкортостан</w:t>
      </w:r>
    </w:p>
    <w:p w:rsidR="00011A9B" w:rsidRPr="0090540D" w:rsidRDefault="00F617F0" w:rsidP="00F617F0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    от 12.04.</w:t>
      </w:r>
      <w:r w:rsidR="00011A9B" w:rsidRPr="00F617F0">
        <w:rPr>
          <w:bCs/>
          <w:color w:val="000000" w:themeColor="text1"/>
        </w:rPr>
        <w:t> 2022 года</w:t>
      </w:r>
      <w:r>
        <w:rPr>
          <w:bCs/>
          <w:color w:val="000000" w:themeColor="text1"/>
        </w:rPr>
        <w:t xml:space="preserve"> № 108</w:t>
      </w:r>
    </w:p>
    <w:p w:rsidR="00011A9B" w:rsidRPr="0090540D" w:rsidRDefault="00011A9B" w:rsidP="00011A9B">
      <w:pPr>
        <w:pStyle w:val="a3"/>
        <w:spacing w:before="0" w:beforeAutospacing="0" w:after="0" w:afterAutospacing="0"/>
        <w:ind w:firstLine="426"/>
        <w:jc w:val="right"/>
        <w:rPr>
          <w:color w:val="000000" w:themeColor="text1"/>
          <w:sz w:val="28"/>
          <w:szCs w:val="28"/>
        </w:rPr>
      </w:pPr>
      <w:r w:rsidRPr="0090540D">
        <w:rPr>
          <w:color w:val="000000" w:themeColor="text1"/>
          <w:sz w:val="28"/>
          <w:szCs w:val="28"/>
        </w:rPr>
        <w:t> </w:t>
      </w:r>
    </w:p>
    <w:p w:rsidR="00011A9B" w:rsidRPr="0090540D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0540D">
        <w:rPr>
          <w:color w:val="000000" w:themeColor="text1"/>
          <w:sz w:val="28"/>
          <w:szCs w:val="28"/>
        </w:rPr>
        <w:t> 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bCs/>
          <w:color w:val="000000" w:themeColor="text1"/>
        </w:rPr>
        <w:t>ПОРЯДОК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bCs/>
          <w:color w:val="000000" w:themeColor="text1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Совета сельского поселения </w:t>
      </w:r>
      <w:proofErr w:type="spellStart"/>
      <w:r w:rsidRPr="00F617F0">
        <w:rPr>
          <w:bCs/>
          <w:color w:val="000000" w:themeColor="text1"/>
        </w:rPr>
        <w:t>Урманаевский</w:t>
      </w:r>
      <w:proofErr w:type="spellEnd"/>
      <w:r w:rsidRPr="00F617F0">
        <w:rPr>
          <w:bCs/>
          <w:color w:val="000000" w:themeColor="text1"/>
        </w:rPr>
        <w:t xml:space="preserve">  сельсовет</w:t>
      </w:r>
      <w:r w:rsidR="00F617F0">
        <w:rPr>
          <w:bCs/>
          <w:color w:val="000000" w:themeColor="text1"/>
        </w:rPr>
        <w:t xml:space="preserve">                     </w:t>
      </w:r>
      <w:r w:rsidRPr="00F617F0">
        <w:rPr>
          <w:bCs/>
          <w:color w:val="000000" w:themeColor="text1"/>
        </w:rPr>
        <w:t xml:space="preserve"> муниципального района </w:t>
      </w:r>
      <w:proofErr w:type="spellStart"/>
      <w:r w:rsidRPr="00F617F0">
        <w:rPr>
          <w:bCs/>
          <w:color w:val="000000" w:themeColor="text1"/>
        </w:rPr>
        <w:t>Бакалинский</w:t>
      </w:r>
      <w:proofErr w:type="spellEnd"/>
      <w:r w:rsidRPr="00F617F0">
        <w:rPr>
          <w:bCs/>
          <w:color w:val="000000" w:themeColor="text1"/>
        </w:rPr>
        <w:t xml:space="preserve"> район Республики Башкортостан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center"/>
        <w:rPr>
          <w:color w:val="000000" w:themeColor="text1"/>
        </w:rPr>
      </w:pPr>
      <w:r w:rsidRPr="00F617F0">
        <w:rPr>
          <w:color w:val="000000" w:themeColor="text1"/>
        </w:rPr>
        <w:t> 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 xml:space="preserve">1. Настоящий Порядок определяет организацию 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 муниципальные должности), Совета сельского поселения </w:t>
      </w: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 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 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r w:rsidR="00F617F0">
        <w:rPr>
          <w:color w:val="000000" w:themeColor="text1"/>
        </w:rPr>
        <w:t xml:space="preserve"> </w:t>
      </w:r>
      <w:r w:rsidRPr="00F617F0">
        <w:rPr>
          <w:color w:val="000000" w:themeColor="text1"/>
        </w:rPr>
        <w:t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1) предупреждение;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5) запрет исполнять полномочия на постоянной основе до прекращения срока его полномочий.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 xml:space="preserve">3. </w:t>
      </w:r>
      <w:proofErr w:type="gramStart"/>
      <w:r w:rsidRPr="00F617F0">
        <w:rPr>
          <w:color w:val="000000" w:themeColor="text1"/>
        </w:rPr>
        <w:t xml:space="preserve"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на основании обращения Главы Республики Башкортостан в Совет сельского поселения </w:t>
      </w: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</w:t>
      </w:r>
      <w:r w:rsidRPr="00F617F0">
        <w:rPr>
          <w:color w:val="000000" w:themeColor="text1"/>
        </w:rPr>
        <w:lastRenderedPageBreak/>
        <w:t xml:space="preserve">сельсовет 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 Республики Башкортостан (далее – Совет), с заявлением о применении данных мер ответственности.</w:t>
      </w:r>
      <w:proofErr w:type="gramEnd"/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позднее чем за 15 дней.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 xml:space="preserve"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 на заседании Комиссии Совета сельского поселения </w:t>
      </w: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 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 Республики Башкортостан по соблюдению Регламента Совета, статуса и этики депутата, на котором предварительно рассматривается поступившая информация в отношении депутата, члена выборного органа местного самоуправления, выборного должностного лица местного самоуправления, формируются предложения по применению меры ответственности.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6.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 подлежит рассмотрению на открытом заседании Совета.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7.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 xml:space="preserve">8.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</w:t>
      </w:r>
      <w:r w:rsidRPr="00F617F0">
        <w:rPr>
          <w:color w:val="000000" w:themeColor="text1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9. Решение о применении мер ответственности лицу, в отношении которого поступило заявление, принимается Советом отдельно в отношении каждого депутата, члена выборного органа местного самоуправления, выборного должностного лица местного самоуправления открытым голосованием, если иное не установлено Федеральным законом и законом Республики Башкортостан.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11.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12. Депутат, в отношении которого поступило заявление, не принимает участие в голосовании.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13. Копия принятого решения направляется лицу, в отношении которого поступило заявление, по почте или вручается лично в течение пяти дней с даты принятия Советом решения.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 xml:space="preserve">14. </w:t>
      </w:r>
      <w:proofErr w:type="gramStart"/>
      <w:r w:rsidRPr="00F617F0">
        <w:rPr>
          <w:color w:val="000000" w:themeColor="text1"/>
        </w:rPr>
        <w:t xml:space="preserve">Информация о применении к депутату, члену выборного органа местного самоуправления, выборному должностному лицу местного самоуправления одной из мер ответственности размещается на официальном сайте Администрации Совета сельского поселения </w:t>
      </w:r>
      <w:proofErr w:type="spellStart"/>
      <w:r w:rsidRPr="00F617F0">
        <w:rPr>
          <w:color w:val="000000" w:themeColor="text1"/>
        </w:rPr>
        <w:t>Урманаевский</w:t>
      </w:r>
      <w:proofErr w:type="spellEnd"/>
      <w:r w:rsidRPr="00F617F0">
        <w:rPr>
          <w:color w:val="000000" w:themeColor="text1"/>
        </w:rPr>
        <w:t xml:space="preserve">  сельсовет муниципального района </w:t>
      </w:r>
      <w:proofErr w:type="spellStart"/>
      <w:r w:rsidRPr="00F617F0">
        <w:rPr>
          <w:color w:val="000000" w:themeColor="text1"/>
        </w:rPr>
        <w:t>Бакалинский</w:t>
      </w:r>
      <w:proofErr w:type="spellEnd"/>
      <w:r w:rsidRPr="00F617F0">
        <w:rPr>
          <w:color w:val="000000" w:themeColor="text1"/>
        </w:rPr>
        <w:t xml:space="preserve"> район Республики Башкортостан в информационно-телекоммуникационной сети «Интернет» в течение 10 рабочих дней с даты принятия Советом решения и находится на сайте не менее одного года.</w:t>
      </w:r>
      <w:proofErr w:type="gramEnd"/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1) фамилия, имя, отчество;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2) должность;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3) основание для применения меры ответственности;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4) принятая мера ответственности;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5) срок действия меры ответственности (при наличии);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6) наименование органа местного самоуправления, принявшего решение о применении меры ответственности;</w:t>
      </w: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F617F0">
        <w:rPr>
          <w:color w:val="000000" w:themeColor="text1"/>
        </w:rPr>
        <w:t>7) реквизиты муниципального правового акта, на основании которого принята мера ответственности.</w:t>
      </w:r>
    </w:p>
    <w:p w:rsidR="00011A9B" w:rsidRPr="00F617F0" w:rsidRDefault="00011A9B" w:rsidP="00011A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rPr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rPr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rPr>
          <w:i/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rPr>
          <w:i/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rPr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pStyle w:val="1"/>
        <w:rPr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rPr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rPr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right"/>
        <w:rPr>
          <w:bCs/>
          <w:color w:val="000000" w:themeColor="text1"/>
        </w:rPr>
      </w:pPr>
    </w:p>
    <w:p w:rsidR="00011A9B" w:rsidRPr="00F617F0" w:rsidRDefault="00011A9B" w:rsidP="00011A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A9B" w:rsidRPr="00F617F0" w:rsidRDefault="00011A9B" w:rsidP="00011A9B">
      <w:pPr>
        <w:pStyle w:val="a3"/>
        <w:spacing w:before="0" w:beforeAutospacing="0" w:after="0" w:afterAutospacing="0"/>
        <w:ind w:firstLine="426"/>
        <w:jc w:val="right"/>
        <w:rPr>
          <w:bCs/>
          <w:color w:val="000000" w:themeColor="text1"/>
        </w:rPr>
      </w:pPr>
    </w:p>
    <w:p w:rsidR="00011A9B" w:rsidRPr="00F617F0" w:rsidRDefault="00011A9B" w:rsidP="00011A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050" w:rsidRPr="00F617F0" w:rsidRDefault="005A0050">
      <w:pPr>
        <w:rPr>
          <w:sz w:val="24"/>
          <w:szCs w:val="24"/>
        </w:rPr>
      </w:pPr>
    </w:p>
    <w:sectPr w:rsidR="005A0050" w:rsidRPr="00F617F0" w:rsidSect="009B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54F"/>
    <w:multiLevelType w:val="hybridMultilevel"/>
    <w:tmpl w:val="095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C"/>
    <w:rsid w:val="00011A9B"/>
    <w:rsid w:val="004E53EE"/>
    <w:rsid w:val="005A0050"/>
    <w:rsid w:val="006101EC"/>
    <w:rsid w:val="00F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9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11A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A9B"/>
    <w:rPr>
      <w:color w:val="0000FF"/>
      <w:u w:val="single"/>
    </w:rPr>
  </w:style>
  <w:style w:type="character" w:customStyle="1" w:styleId="11">
    <w:name w:val="Гиперссылка1"/>
    <w:basedOn w:val="a0"/>
    <w:rsid w:val="00011A9B"/>
  </w:style>
  <w:style w:type="character" w:customStyle="1" w:styleId="fontstyle15">
    <w:name w:val="fontstyle15"/>
    <w:basedOn w:val="a0"/>
    <w:rsid w:val="00011A9B"/>
  </w:style>
  <w:style w:type="paragraph" w:styleId="a5">
    <w:name w:val="caption"/>
    <w:basedOn w:val="a"/>
    <w:uiPriority w:val="99"/>
    <w:semiHidden/>
    <w:unhideWhenUsed/>
    <w:qFormat/>
    <w:rsid w:val="00011A9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9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11A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A9B"/>
    <w:rPr>
      <w:color w:val="0000FF"/>
      <w:u w:val="single"/>
    </w:rPr>
  </w:style>
  <w:style w:type="character" w:customStyle="1" w:styleId="11">
    <w:name w:val="Гиперссылка1"/>
    <w:basedOn w:val="a0"/>
    <w:rsid w:val="00011A9B"/>
  </w:style>
  <w:style w:type="character" w:customStyle="1" w:styleId="fontstyle15">
    <w:name w:val="fontstyle15"/>
    <w:basedOn w:val="a0"/>
    <w:rsid w:val="00011A9B"/>
  </w:style>
  <w:style w:type="paragraph" w:styleId="a5">
    <w:name w:val="caption"/>
    <w:basedOn w:val="a"/>
    <w:uiPriority w:val="99"/>
    <w:semiHidden/>
    <w:unhideWhenUsed/>
    <w:qFormat/>
    <w:rsid w:val="00011A9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c0e3f68-8044-4d99-b6a4-91ec0bd9e60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hyperlink" Target="file:///C:\content\act\56dbf100-cc5a-4846-ba83-b7067134989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4ea924b6-7b20-4ae3-b39f-c9a9529e60c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76cce4c7-78a6-4800-ad35-b8477e179e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76cce4c7-78a6-4800-ad35-b8477e179e9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5</cp:revision>
  <cp:lastPrinted>2022-05-05T11:45:00Z</cp:lastPrinted>
  <dcterms:created xsi:type="dcterms:W3CDTF">2022-03-31T06:56:00Z</dcterms:created>
  <dcterms:modified xsi:type="dcterms:W3CDTF">2022-05-25T10:43:00Z</dcterms:modified>
</cp:coreProperties>
</file>