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5" w:rsidRPr="005100E5" w:rsidRDefault="005100E5" w:rsidP="0051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сельсовет 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5100E5" w:rsidRPr="005100E5" w:rsidRDefault="005100E5" w:rsidP="00510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апреля 2022 года</w:t>
      </w:r>
      <w:r w:rsidRPr="005100E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107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назначения и проведения</w:t>
      </w:r>
      <w:bookmarkStart w:id="0" w:name="_GoBack"/>
      <w:bookmarkEnd w:id="0"/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граждан, конференции граждан (собрания делегатов)</w:t>
      </w: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06.10.2003 № 131-</w:t>
      </w:r>
      <w:proofErr w:type="gramStart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>ФЗ  «</w:t>
      </w:r>
      <w:proofErr w:type="gramEnd"/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Федерации», Уставом 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Башкортостан, </w:t>
      </w:r>
      <w:r w:rsidRPr="005100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</w:t>
      </w:r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 Республики Башкортостан</w:t>
      </w:r>
      <w:r w:rsidRPr="005100E5"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  <w:t xml:space="preserve">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0E5"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  <w:t>РЕШИЛ:</w:t>
      </w:r>
    </w:p>
    <w:p w:rsidR="005100E5" w:rsidRPr="00603CD0" w:rsidRDefault="005100E5" w:rsidP="00603CD0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назначения и проведения собрания граждан, конференции граждан (собрания делегатов) в сельском поселении </w:t>
      </w:r>
      <w:proofErr w:type="spell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Урманаевский</w:t>
      </w:r>
      <w:proofErr w:type="spell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Бакалинский</w:t>
      </w:r>
      <w:proofErr w:type="spell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proofErr w:type="gramStart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 Башкортостан</w:t>
      </w:r>
      <w:proofErr w:type="gramEnd"/>
      <w:r w:rsidRPr="00603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согласно приложению.</w:t>
      </w:r>
    </w:p>
    <w:p w:rsidR="00603CD0" w:rsidRPr="00603CD0" w:rsidRDefault="00603CD0" w:rsidP="00603CD0">
      <w:pPr>
        <w:pStyle w:val="a7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3CD0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Pr="00603CD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603CD0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 район</w:t>
      </w:r>
      <w:proofErr w:type="gramEnd"/>
      <w:r w:rsidRPr="00603CD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№77 от  22 октября</w:t>
      </w:r>
      <w:r w:rsidRPr="00603CD0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603CD0" w:rsidRPr="00603CD0" w:rsidRDefault="00603CD0" w:rsidP="00603CD0">
      <w:pPr>
        <w:pStyle w:val="a7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3CD0">
        <w:rPr>
          <w:rFonts w:ascii="Times New Roman" w:hAnsi="Times New Roman" w:cs="Times New Roman"/>
          <w:sz w:val="28"/>
          <w:szCs w:val="28"/>
        </w:rPr>
        <w:t xml:space="preserve"> </w:t>
      </w:r>
      <w:r w:rsidRPr="00603CD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разместить </w:t>
      </w:r>
      <w:r w:rsidRPr="00603CD0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официальном сайте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urmana</w:t>
      </w:r>
      <w:proofErr w:type="spellEnd"/>
      <w:r w:rsidRPr="00603CD0">
        <w:rPr>
          <w:rFonts w:ascii="Times New Roman" w:hAnsi="Times New Roman" w:cs="Times New Roman"/>
          <w:sz w:val="28"/>
          <w:szCs w:val="28"/>
        </w:rPr>
        <w:t xml:space="preserve">evo.ru/ и на информационном стенде </w:t>
      </w:r>
      <w:r w:rsidRPr="00603CD0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Урманаевский</w:t>
      </w:r>
      <w:proofErr w:type="spellEnd"/>
      <w:r w:rsidRPr="00603CD0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603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3C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03C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Советом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сельсовет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 Башкортостан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г. № 107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Настоящий Порядок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5100E5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законом</w:t>
        </w:r>
      </w:hyperlink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5100E5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Уставом</w:t>
        </w:r>
      </w:hyperlink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 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устанавливает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Собрание граждан,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граждан (собрание делегатов) проводятся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обсуждения вопросов местного значения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Республики Башкортостан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Собрание граждан (далее – собрание) проводится в случае вынесения на обсуждение вопроса(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затрагивающих права и интересы граждан, проживающих на части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 сельск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граждан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), затрагивающих права и интересы всех граждан либо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интересы более 30 граждан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проживающих на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1.4. В с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обладающие избирательным правом.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сельсовет.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1.7.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распространяется на: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проводимые в качестве мирных массовых акций населения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порядок проведения которых регулируется федеральным законодательством и законодательством Республики Башкортостан.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Выдвижение инициативы проведения собрания, конференции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Собрание, конференция проводятся по инициативе: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население);</w:t>
      </w:r>
    </w:p>
    <w:p w:rsidR="005100E5" w:rsidRPr="005100E5" w:rsidRDefault="005100E5" w:rsidP="00510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 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 Республики </w:t>
      </w:r>
      <w:proofErr w:type="gramStart"/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>Башкортостан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далее –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глава).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Собрание, проводимое по инициативе населения, назначается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Собрание, конференция, проводимые по инициативе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главы, назначаются соответственно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главой.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Конференция, проводимая по инициативе населения, назначается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Организатором собрания, конференции, назначаемых 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является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собрания, конференции, назначаемых главой, является администрация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предполагается провести собрание, конференцию, численностью не менее 7 человек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инициативная группа).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выдвижении инициативы проведения собрания, конференции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обоснованием необходимости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формулировка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 которой предлагается провести собрание  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группы жилых домов, сельского населенного пункта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организаторе собрания по избранию делегатов конференции (инициативная группа либо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Инициативной группой в 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инициативной группы подлежит рассмотрению на очередном заседании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регламентом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назначении либо об отказе в назначении собрания, конференции в течение 7 дней со дня поступления обращения инициативной группы.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назначении собрания, конференции: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сельского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2.4.4.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3  дней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Инициирование проведения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конференции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путем внесения депутатом (группой депутатов) письменного обращения в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обращении депутата (группы депутатов)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обоснование необходимости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формулировка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предлагается провести собрание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группы жилых домов, сельского населенного пункта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составе муниципального образования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депутата (группы депутатов) подлежит рассмотрению на очередном заседании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регламентом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</w:t>
      </w:r>
    </w:p>
    <w:p w:rsidR="005100E5" w:rsidRPr="005100E5" w:rsidRDefault="005100E5" w:rsidP="005100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обсуждения обращения депутата (группы депутатов)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принимается мотивированное решение 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либо об отказе в назначении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назначении собрания, конференции: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пункта 2.5 настоящего Порядка;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информированию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сельского</w:t>
      </w:r>
      <w:proofErr w:type="gram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решении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собрания, конференции</w:t>
      </w:r>
      <w:r w:rsidRPr="005100E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выносимые на обсуждение вопросы;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(группа жилых домов, сельский населенный пункт в составе муниципального образования, иная территория проживания граждан)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жители которой участвуют в собрании,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граждан, проживающих на данной территории (группа жилых домов, сельский населенный пункт в составе муниципального образования, иная территория проживания граждан);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инициирования проведения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представительства делегатов на конференции определяется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главой самостоятельно.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Решение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 главы о назначении собрания, конференции подлежат обязательному опубликованию (обнародованию)</w:t>
      </w:r>
      <w:r w:rsidRPr="00510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00E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дней до их проведения.</w:t>
      </w:r>
    </w:p>
    <w:p w:rsidR="005100E5" w:rsidRPr="005100E5" w:rsidRDefault="005100E5" w:rsidP="005100E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Избрание делегатов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В случаях, предусмотренных </w:t>
      </w:r>
      <w:hyperlink r:id="rId9" w:history="1">
        <w:r w:rsidRPr="005100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1.3</w:t>
        </w:r>
      </w:hyperlink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Делегаты конференции избираются на собрании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собрании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то такое собрание организуется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собрания по избранию делегатов конференции (далее – организатор) определяются: дата, время и место </w:t>
      </w:r>
      <w:proofErr w:type="gramStart"/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собрания</w:t>
      </w:r>
      <w:proofErr w:type="gramEnd"/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обладающих избирательным правом, и настоящего Порядка.</w:t>
      </w:r>
    </w:p>
    <w:p w:rsidR="005100E5" w:rsidRPr="005100E5" w:rsidRDefault="005100E5" w:rsidP="0051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Один делегат избирается: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делегат от 10 - 25 граждан при численности от 200 до 500 человек;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делегат от 25 - 50 граждан при численности от 500 до 1000 человек.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собрания по избранию делегатов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 проводится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 собрания посредством внесения записей в лист регистрации по форме согласно приложению № 1    к настоящему Порядку.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3.6. Организатор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3.7.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ведет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собрание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представляет информацию об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организаторе, регламенте проведения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конференции,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представляет кандидатов в делегаты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Решения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3.10. В протоколе собрания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соответствующей территории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избирательным правом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зарегистрированных в качестве участников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конференции;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инициатор, организатор проведения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дата, время и место проведения собрания 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подписывается председателем и секретарем собрания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5100E5" w:rsidRPr="005100E5" w:rsidRDefault="005100E5" w:rsidP="00510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3.11.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листов регистрации участников собрания по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Совете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конференция граждан проводится по инициативе населения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 администрации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конференция граждан проводится по инициативе главы).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Проведение собрания, конференции.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собрания,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Организатор проведения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Председатель ведет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инициаторе и организаторе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собрания, конференции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регламенте проведения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собрания, конференции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Собрание считается правомочным, если в нем принимают участие: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25 граждан, указанных в пункте 1.4 настоящего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 в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5100E5" w:rsidRPr="005100E5" w:rsidRDefault="005100E5" w:rsidP="00510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50 граждан, указанных в пункте 1.4 настоящего 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 в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считается правомочной, если в ней принимают участие не менее двух третей от общего числа избранных делегатов.</w:t>
      </w:r>
      <w:r w:rsidRPr="005100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510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протоколе собрания, конференции указываются: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собрания,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граждан, проживающих на соответствующей территории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избирательным правом, общее число избранных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«против»);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принятого решения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собрания, конференции является итоговым документом собрания, конференции.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5100E5" w:rsidRPr="005100E5" w:rsidRDefault="005100E5" w:rsidP="00510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собрания, конференции подлежат официальному обнародованию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сельсовет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информационно-телекоммуникационной сети «</w:t>
      </w:r>
      <w:proofErr w:type="gram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Интернет»   </w:t>
      </w:r>
      <w:proofErr w:type="gram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не позднее 2 дней после дня проведения собрания, конференции.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 вопросу (вопросам), вынесенным на обсуждение на собрании, конференции может быть принято обращение (обращения) собрания, конференции к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 местного самоуправления и должностным лицам органов местного самоуправления.</w:t>
      </w:r>
      <w:r w:rsidRPr="005100E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100E5" w:rsidRPr="005100E5" w:rsidRDefault="005100E5" w:rsidP="005100E5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Урманаевский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Бакалинский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СОБРАНИЯ, ДЕЛЕГАТОВ КОНФЕРЕНЦИИ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_____________________________________________.</w:t>
      </w: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E5" w:rsidRPr="005100E5" w:rsidTr="0093458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5" w:rsidRPr="005100E5" w:rsidRDefault="005100E5" w:rsidP="0051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                                                      _______________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1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5" w:rsidRPr="005100E5" w:rsidRDefault="005100E5" w:rsidP="00510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11" w:rsidRDefault="007A6911"/>
    <w:sectPr w:rsidR="007A6911" w:rsidSect="008D75F8">
      <w:headerReference w:type="default" r:id="rId10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4D" w:rsidRDefault="006E324D">
      <w:pPr>
        <w:spacing w:after="0" w:line="240" w:lineRule="auto"/>
      </w:pPr>
      <w:r>
        <w:separator/>
      </w:r>
    </w:p>
  </w:endnote>
  <w:endnote w:type="continuationSeparator" w:id="0">
    <w:p w:rsidR="006E324D" w:rsidRDefault="006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4D" w:rsidRDefault="006E324D">
      <w:pPr>
        <w:spacing w:after="0" w:line="240" w:lineRule="auto"/>
      </w:pPr>
      <w:r>
        <w:separator/>
      </w:r>
    </w:p>
  </w:footnote>
  <w:footnote w:type="continuationSeparator" w:id="0">
    <w:p w:rsidR="006E324D" w:rsidRDefault="006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0C" w:rsidRDefault="006E324D">
    <w:pPr>
      <w:pStyle w:val="a3"/>
      <w:jc w:val="center"/>
    </w:pPr>
  </w:p>
  <w:p w:rsidR="00A94A0C" w:rsidRDefault="006E3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B2"/>
    <w:multiLevelType w:val="hybridMultilevel"/>
    <w:tmpl w:val="FD4A96B0"/>
    <w:lvl w:ilvl="0" w:tplc="DE3C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0"/>
    <w:rsid w:val="005100E5"/>
    <w:rsid w:val="00603CD0"/>
    <w:rsid w:val="006E324D"/>
    <w:rsid w:val="007A6911"/>
    <w:rsid w:val="00E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1D97"/>
  <w15:chartTrackingRefBased/>
  <w15:docId w15:val="{0DD3F5EA-5B8A-4E12-848E-722443B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0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5100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1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2022-05-05T11:38:00Z</cp:lastPrinted>
  <dcterms:created xsi:type="dcterms:W3CDTF">2022-05-05T11:13:00Z</dcterms:created>
  <dcterms:modified xsi:type="dcterms:W3CDTF">2022-05-05T11:39:00Z</dcterms:modified>
</cp:coreProperties>
</file>