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1E" w:rsidRDefault="001F1A52" w:rsidP="00560F1E">
      <w:pPr>
        <w:tabs>
          <w:tab w:val="left" w:pos="3720"/>
        </w:tabs>
        <w:jc w:val="center"/>
        <w:rPr>
          <w:sz w:val="28"/>
          <w:szCs w:val="28"/>
        </w:rPr>
      </w:pPr>
      <w:r w:rsidRPr="001F1A52">
        <w:rPr>
          <w:rFonts w:ascii="Times New Roman" w:hAnsi="Times New Roman" w:cs="Times New Roman"/>
          <w:sz w:val="28"/>
          <w:szCs w:val="28"/>
        </w:rPr>
        <w:t xml:space="preserve">Совет </w:t>
      </w:r>
      <w:r w:rsidR="00CE1CE3">
        <w:rPr>
          <w:rFonts w:ascii="Times New Roman" w:hAnsi="Times New Roman" w:cs="Times New Roman"/>
          <w:sz w:val="28"/>
          <w:szCs w:val="28"/>
        </w:rPr>
        <w:t xml:space="preserve">сельского поселения </w:t>
      </w:r>
      <w:proofErr w:type="spellStart"/>
      <w:r w:rsidR="008D17A0">
        <w:rPr>
          <w:rFonts w:ascii="Times New Roman" w:hAnsi="Times New Roman" w:cs="Times New Roman"/>
          <w:sz w:val="28"/>
          <w:szCs w:val="28"/>
        </w:rPr>
        <w:t>Урманаевский</w:t>
      </w:r>
      <w:proofErr w:type="spellEnd"/>
      <w:r w:rsidR="00CE1CE3">
        <w:rPr>
          <w:rFonts w:ascii="Times New Roman" w:hAnsi="Times New Roman" w:cs="Times New Roman"/>
          <w:sz w:val="28"/>
          <w:szCs w:val="28"/>
        </w:rPr>
        <w:t xml:space="preserve"> сельсовет </w:t>
      </w:r>
      <w:r w:rsidRPr="001F1A52">
        <w:rPr>
          <w:rFonts w:ascii="Times New Roman" w:hAnsi="Times New Roman" w:cs="Times New Roman"/>
          <w:sz w:val="28"/>
          <w:szCs w:val="28"/>
        </w:rPr>
        <w:t xml:space="preserve">муниципального района </w:t>
      </w:r>
      <w:proofErr w:type="spellStart"/>
      <w:r w:rsidRPr="001F1A52">
        <w:rPr>
          <w:rFonts w:ascii="Times New Roman" w:hAnsi="Times New Roman" w:cs="Times New Roman"/>
          <w:sz w:val="28"/>
          <w:szCs w:val="28"/>
        </w:rPr>
        <w:t>Бакалинский</w:t>
      </w:r>
      <w:proofErr w:type="spellEnd"/>
      <w:r w:rsidRPr="001F1A52">
        <w:rPr>
          <w:rFonts w:ascii="Times New Roman" w:hAnsi="Times New Roman" w:cs="Times New Roman"/>
          <w:sz w:val="28"/>
          <w:szCs w:val="28"/>
        </w:rPr>
        <w:t xml:space="preserve"> район</w:t>
      </w:r>
      <w:r w:rsidR="008D17A0">
        <w:rPr>
          <w:rFonts w:ascii="Times New Roman" w:hAnsi="Times New Roman" w:cs="Times New Roman"/>
          <w:sz w:val="28"/>
          <w:szCs w:val="28"/>
        </w:rPr>
        <w:t xml:space="preserve"> </w:t>
      </w:r>
      <w:r w:rsidRPr="001F1A52">
        <w:rPr>
          <w:rFonts w:ascii="Times New Roman" w:hAnsi="Times New Roman" w:cs="Times New Roman"/>
          <w:sz w:val="28"/>
          <w:szCs w:val="28"/>
        </w:rPr>
        <w:t>Республики Башкортостан</w:t>
      </w:r>
    </w:p>
    <w:p w:rsidR="009159AA" w:rsidRPr="00560F1E" w:rsidRDefault="009159AA" w:rsidP="00CE6D60">
      <w:pPr>
        <w:tabs>
          <w:tab w:val="left" w:pos="3720"/>
        </w:tabs>
        <w:spacing w:after="0" w:line="240" w:lineRule="auto"/>
        <w:rPr>
          <w:sz w:val="28"/>
          <w:szCs w:val="28"/>
        </w:rPr>
      </w:pPr>
      <w:r w:rsidRPr="009159AA">
        <w:rPr>
          <w:rFonts w:ascii="Times New Roman" w:eastAsia="Times New Roman" w:hAnsi="Times New Roman" w:cs="Times New Roman"/>
          <w:b/>
          <w:sz w:val="36"/>
          <w:szCs w:val="20"/>
          <w:lang w:val="ba-RU" w:eastAsia="ru-RU"/>
        </w:rPr>
        <w:tab/>
        <w:t>РЕШЕНИЕ</w:t>
      </w:r>
    </w:p>
    <w:p w:rsidR="009159AA" w:rsidRPr="009159AA" w:rsidRDefault="00560F1E" w:rsidP="00CE6D60">
      <w:pPr>
        <w:widowControl w:val="0"/>
        <w:tabs>
          <w:tab w:val="center" w:pos="4677"/>
          <w:tab w:val="left" w:pos="681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 xml:space="preserve">        </w:t>
      </w:r>
      <w:r w:rsidR="00343B7A">
        <w:rPr>
          <w:rFonts w:ascii="Times New Roman" w:eastAsia="Times New Roman" w:hAnsi="Times New Roman" w:cs="Times New Roman"/>
          <w:bCs/>
          <w:sz w:val="28"/>
          <w:szCs w:val="28"/>
          <w:lang w:eastAsia="ru-RU"/>
        </w:rPr>
        <w:t>№89</w:t>
      </w:r>
      <w:r w:rsidR="00CE6D60">
        <w:rPr>
          <w:rFonts w:ascii="Times New Roman" w:eastAsia="Times New Roman" w:hAnsi="Times New Roman" w:cs="Times New Roman"/>
          <w:bCs/>
          <w:sz w:val="28"/>
          <w:szCs w:val="28"/>
          <w:lang w:eastAsia="ru-RU"/>
        </w:rPr>
        <w:t xml:space="preserve"> от </w:t>
      </w:r>
      <w:r>
        <w:rPr>
          <w:rFonts w:ascii="Times New Roman" w:eastAsia="Times New Roman" w:hAnsi="Times New Roman" w:cs="Times New Roman"/>
          <w:bCs/>
          <w:sz w:val="28"/>
          <w:szCs w:val="28"/>
          <w:lang w:eastAsia="ru-RU"/>
        </w:rPr>
        <w:t xml:space="preserve">21 </w:t>
      </w:r>
      <w:r w:rsidR="00260385">
        <w:rPr>
          <w:rFonts w:ascii="Times New Roman" w:eastAsia="Times New Roman" w:hAnsi="Times New Roman" w:cs="Times New Roman"/>
          <w:bCs/>
          <w:sz w:val="28"/>
          <w:szCs w:val="28"/>
          <w:lang w:eastAsia="ru-RU"/>
        </w:rPr>
        <w:t>декабря</w:t>
      </w:r>
      <w:r w:rsidR="009159AA" w:rsidRPr="009159AA">
        <w:rPr>
          <w:rFonts w:ascii="Times New Roman" w:eastAsia="Times New Roman" w:hAnsi="Times New Roman" w:cs="Times New Roman"/>
          <w:bCs/>
          <w:sz w:val="28"/>
          <w:szCs w:val="28"/>
          <w:lang w:eastAsia="ru-RU"/>
        </w:rPr>
        <w:t xml:space="preserve"> 2021 г.</w:t>
      </w:r>
    </w:p>
    <w:p w:rsidR="009159AA" w:rsidRDefault="009159AA" w:rsidP="00CE6D60">
      <w:pPr>
        <w:pStyle w:val="a3"/>
        <w:spacing w:before="0" w:beforeAutospacing="0" w:after="0" w:afterAutospacing="0" w:line="276" w:lineRule="auto"/>
        <w:jc w:val="center"/>
        <w:rPr>
          <w:b/>
          <w:bCs/>
          <w:sz w:val="28"/>
          <w:szCs w:val="28"/>
        </w:rPr>
      </w:pPr>
    </w:p>
    <w:p w:rsidR="009159AA" w:rsidRDefault="0024287F" w:rsidP="00CE1CE3">
      <w:pPr>
        <w:pStyle w:val="a3"/>
        <w:spacing w:before="0" w:beforeAutospacing="0" w:after="0" w:afterAutospacing="0" w:line="276" w:lineRule="auto"/>
        <w:jc w:val="center"/>
        <w:rPr>
          <w:b/>
          <w:bCs/>
          <w:sz w:val="28"/>
          <w:szCs w:val="28"/>
        </w:rPr>
      </w:pPr>
      <w:r w:rsidRPr="00903681">
        <w:rPr>
          <w:b/>
          <w:bCs/>
          <w:sz w:val="28"/>
          <w:szCs w:val="28"/>
        </w:rPr>
        <w:t>Об утверждении</w:t>
      </w:r>
    </w:p>
    <w:p w:rsidR="00903681" w:rsidRDefault="0024287F" w:rsidP="00CE1CE3">
      <w:pPr>
        <w:pStyle w:val="a3"/>
        <w:spacing w:before="0" w:beforeAutospacing="0" w:after="0" w:afterAutospacing="0" w:line="276" w:lineRule="auto"/>
        <w:jc w:val="center"/>
        <w:rPr>
          <w:b/>
          <w:bCs/>
          <w:sz w:val="28"/>
          <w:szCs w:val="28"/>
        </w:rPr>
      </w:pPr>
      <w:r w:rsidRPr="00903681">
        <w:rPr>
          <w:b/>
          <w:bCs/>
          <w:sz w:val="28"/>
          <w:szCs w:val="28"/>
        </w:rPr>
        <w:t>Положения о порядке</w:t>
      </w:r>
      <w:r w:rsidR="008D17A0">
        <w:rPr>
          <w:b/>
          <w:bCs/>
          <w:sz w:val="28"/>
          <w:szCs w:val="28"/>
        </w:rPr>
        <w:t xml:space="preserve"> </w:t>
      </w:r>
      <w:r w:rsidRPr="00903681">
        <w:rPr>
          <w:b/>
          <w:bCs/>
          <w:sz w:val="28"/>
          <w:szCs w:val="28"/>
        </w:rPr>
        <w:t xml:space="preserve">организации и проведения </w:t>
      </w:r>
      <w:proofErr w:type="gramStart"/>
      <w:r w:rsidRPr="00903681">
        <w:rPr>
          <w:b/>
          <w:bCs/>
          <w:sz w:val="28"/>
          <w:szCs w:val="28"/>
        </w:rPr>
        <w:t>публичных</w:t>
      </w:r>
      <w:proofErr w:type="gramEnd"/>
    </w:p>
    <w:p w:rsidR="00CE1CE3" w:rsidRDefault="0024287F" w:rsidP="00CE1CE3">
      <w:pPr>
        <w:pStyle w:val="a3"/>
        <w:spacing w:before="0" w:beforeAutospacing="0" w:after="0" w:afterAutospacing="0" w:line="276" w:lineRule="auto"/>
        <w:jc w:val="center"/>
        <w:rPr>
          <w:b/>
          <w:bCs/>
          <w:sz w:val="28"/>
          <w:szCs w:val="28"/>
        </w:rPr>
      </w:pPr>
      <w:r w:rsidRPr="00903681">
        <w:rPr>
          <w:b/>
          <w:bCs/>
          <w:sz w:val="28"/>
          <w:szCs w:val="28"/>
        </w:rPr>
        <w:t xml:space="preserve">слушаний в </w:t>
      </w:r>
      <w:r w:rsidR="00CE1CE3">
        <w:rPr>
          <w:b/>
          <w:bCs/>
          <w:sz w:val="28"/>
          <w:szCs w:val="28"/>
        </w:rPr>
        <w:t xml:space="preserve">сельском поселении </w:t>
      </w:r>
      <w:proofErr w:type="spellStart"/>
      <w:r w:rsidR="008D17A0">
        <w:rPr>
          <w:b/>
          <w:bCs/>
          <w:sz w:val="28"/>
          <w:szCs w:val="28"/>
        </w:rPr>
        <w:t>Урманаевский</w:t>
      </w:r>
      <w:proofErr w:type="spellEnd"/>
      <w:r w:rsidR="00CE1CE3">
        <w:rPr>
          <w:b/>
          <w:bCs/>
          <w:sz w:val="28"/>
          <w:szCs w:val="28"/>
        </w:rPr>
        <w:t xml:space="preserve"> сельсовет</w:t>
      </w:r>
    </w:p>
    <w:p w:rsidR="0024287F" w:rsidRPr="00903681" w:rsidRDefault="0024287F" w:rsidP="00CE1CE3">
      <w:pPr>
        <w:pStyle w:val="a3"/>
        <w:spacing w:before="0" w:beforeAutospacing="0" w:after="0" w:afterAutospacing="0" w:line="276" w:lineRule="auto"/>
        <w:jc w:val="center"/>
        <w:rPr>
          <w:sz w:val="28"/>
          <w:szCs w:val="28"/>
        </w:rPr>
      </w:pPr>
      <w:r w:rsidRPr="00903681">
        <w:rPr>
          <w:b/>
          <w:bCs/>
          <w:sz w:val="28"/>
          <w:szCs w:val="28"/>
        </w:rPr>
        <w:t>муниципально</w:t>
      </w:r>
      <w:r w:rsidR="00CE1CE3">
        <w:rPr>
          <w:b/>
          <w:bCs/>
          <w:sz w:val="28"/>
          <w:szCs w:val="28"/>
        </w:rPr>
        <w:t xml:space="preserve">го района </w:t>
      </w:r>
      <w:proofErr w:type="spellStart"/>
      <w:r w:rsidR="00260385">
        <w:rPr>
          <w:b/>
          <w:bCs/>
          <w:sz w:val="28"/>
          <w:szCs w:val="28"/>
        </w:rPr>
        <w:t>Бакалинский</w:t>
      </w:r>
      <w:proofErr w:type="spellEnd"/>
      <w:r w:rsidR="008D17A0">
        <w:rPr>
          <w:b/>
          <w:bCs/>
          <w:sz w:val="28"/>
          <w:szCs w:val="28"/>
        </w:rPr>
        <w:t xml:space="preserve"> </w:t>
      </w:r>
      <w:r w:rsidRPr="00903681">
        <w:rPr>
          <w:b/>
          <w:bCs/>
          <w:sz w:val="28"/>
          <w:szCs w:val="28"/>
        </w:rPr>
        <w:t>район Республики Башкортостан</w:t>
      </w:r>
    </w:p>
    <w:p w:rsidR="0024287F" w:rsidRPr="00903681" w:rsidRDefault="0024287F" w:rsidP="00903681">
      <w:pPr>
        <w:pStyle w:val="a3"/>
        <w:spacing w:before="0" w:beforeAutospacing="0" w:after="0" w:afterAutospacing="0" w:line="276" w:lineRule="auto"/>
        <w:jc w:val="both"/>
        <w:rPr>
          <w:sz w:val="28"/>
          <w:szCs w:val="28"/>
        </w:rPr>
      </w:pPr>
      <w:r w:rsidRPr="00903681">
        <w:rPr>
          <w:color w:val="000000"/>
          <w:sz w:val="28"/>
          <w:szCs w:val="28"/>
        </w:rPr>
        <w:t> </w:t>
      </w:r>
    </w:p>
    <w:p w:rsidR="00EE5FB7" w:rsidRDefault="00BF5674" w:rsidP="00BF5674">
      <w:pPr>
        <w:pStyle w:val="a3"/>
        <w:spacing w:before="0" w:beforeAutospacing="0" w:after="0" w:afterAutospacing="0"/>
        <w:ind w:firstLine="708"/>
        <w:jc w:val="both"/>
        <w:rPr>
          <w:color w:val="000000"/>
          <w:sz w:val="28"/>
          <w:szCs w:val="28"/>
        </w:rPr>
      </w:pPr>
      <w:r w:rsidRPr="00BF5674">
        <w:rPr>
          <w:color w:val="000000"/>
          <w:sz w:val="28"/>
          <w:szCs w:val="28"/>
        </w:rPr>
        <w:t xml:space="preserve">В соответствии с </w:t>
      </w:r>
      <w:r w:rsidR="00260385">
        <w:rPr>
          <w:color w:val="000000"/>
          <w:sz w:val="28"/>
          <w:szCs w:val="28"/>
        </w:rPr>
        <w:t>Конституцией</w:t>
      </w:r>
      <w:r w:rsidRPr="00BF5674">
        <w:rPr>
          <w:color w:val="000000"/>
          <w:sz w:val="28"/>
          <w:szCs w:val="28"/>
        </w:rPr>
        <w:t xml:space="preserve">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w:t>
      </w:r>
      <w:r w:rsidR="00CE1CE3">
        <w:rPr>
          <w:color w:val="000000"/>
          <w:sz w:val="28"/>
          <w:szCs w:val="28"/>
        </w:rPr>
        <w:t xml:space="preserve"> сельского поселения </w:t>
      </w:r>
      <w:proofErr w:type="spellStart"/>
      <w:r w:rsidR="008D17A0">
        <w:rPr>
          <w:color w:val="000000"/>
          <w:sz w:val="28"/>
          <w:szCs w:val="28"/>
        </w:rPr>
        <w:t>Урманаевский</w:t>
      </w:r>
      <w:proofErr w:type="spellEnd"/>
      <w:r w:rsidR="00CE1CE3">
        <w:rPr>
          <w:color w:val="000000"/>
          <w:sz w:val="28"/>
          <w:szCs w:val="28"/>
        </w:rPr>
        <w:t xml:space="preserve"> сельсовет</w:t>
      </w:r>
      <w:r w:rsidRPr="00BF5674">
        <w:rPr>
          <w:color w:val="000000"/>
          <w:sz w:val="28"/>
          <w:szCs w:val="28"/>
        </w:rPr>
        <w:t xml:space="preserve"> муниципального района </w:t>
      </w:r>
      <w:proofErr w:type="spellStart"/>
      <w:r w:rsidR="00260385">
        <w:rPr>
          <w:color w:val="000000"/>
          <w:sz w:val="28"/>
          <w:szCs w:val="28"/>
        </w:rPr>
        <w:t>Бакалинский</w:t>
      </w:r>
      <w:proofErr w:type="spellEnd"/>
      <w:r w:rsidRPr="00BF5674">
        <w:rPr>
          <w:color w:val="000000"/>
          <w:sz w:val="28"/>
          <w:szCs w:val="28"/>
        </w:rPr>
        <w:t xml:space="preserve"> район Республики Башкортостан, </w:t>
      </w:r>
    </w:p>
    <w:p w:rsidR="00CE1CE3" w:rsidRDefault="00BF5674" w:rsidP="00BF5674">
      <w:pPr>
        <w:pStyle w:val="a3"/>
        <w:spacing w:before="0" w:beforeAutospacing="0" w:after="0" w:afterAutospacing="0"/>
        <w:ind w:firstLine="708"/>
        <w:jc w:val="both"/>
        <w:rPr>
          <w:color w:val="000000"/>
          <w:sz w:val="28"/>
          <w:szCs w:val="28"/>
        </w:rPr>
      </w:pPr>
      <w:r w:rsidRPr="00BF5674">
        <w:rPr>
          <w:color w:val="000000"/>
          <w:sz w:val="28"/>
          <w:szCs w:val="28"/>
        </w:rPr>
        <w:t>Совет</w:t>
      </w:r>
      <w:r w:rsidR="00CE1CE3">
        <w:rPr>
          <w:color w:val="000000"/>
          <w:sz w:val="28"/>
          <w:szCs w:val="28"/>
        </w:rPr>
        <w:t xml:space="preserve"> сельского поселения </w:t>
      </w:r>
      <w:proofErr w:type="spellStart"/>
      <w:r w:rsidR="008D17A0">
        <w:rPr>
          <w:color w:val="000000"/>
          <w:sz w:val="28"/>
          <w:szCs w:val="28"/>
        </w:rPr>
        <w:t>Урманаевский</w:t>
      </w:r>
      <w:proofErr w:type="spellEnd"/>
      <w:r w:rsidR="00CE1CE3">
        <w:rPr>
          <w:color w:val="000000"/>
          <w:sz w:val="28"/>
          <w:szCs w:val="28"/>
        </w:rPr>
        <w:t xml:space="preserve"> сельсовет</w:t>
      </w:r>
      <w:r w:rsidRPr="00BF5674">
        <w:rPr>
          <w:color w:val="000000"/>
          <w:sz w:val="28"/>
          <w:szCs w:val="28"/>
        </w:rPr>
        <w:t xml:space="preserve"> муниципального района </w:t>
      </w:r>
      <w:proofErr w:type="spellStart"/>
      <w:r w:rsidR="00260385">
        <w:rPr>
          <w:color w:val="000000"/>
          <w:sz w:val="28"/>
          <w:szCs w:val="28"/>
        </w:rPr>
        <w:t>Бакалинский</w:t>
      </w:r>
      <w:proofErr w:type="spellEnd"/>
      <w:r w:rsidRPr="00BF5674">
        <w:rPr>
          <w:color w:val="000000"/>
          <w:sz w:val="28"/>
          <w:szCs w:val="28"/>
        </w:rPr>
        <w:t xml:space="preserve"> район Республики Башкортостан </w:t>
      </w:r>
    </w:p>
    <w:p w:rsidR="00BF5674" w:rsidRPr="00EE5FB7" w:rsidRDefault="00CE1CE3" w:rsidP="00EE5FB7">
      <w:pPr>
        <w:pStyle w:val="a3"/>
        <w:spacing w:before="0" w:beforeAutospacing="0" w:after="0" w:afterAutospacing="0"/>
        <w:jc w:val="both"/>
        <w:rPr>
          <w:sz w:val="28"/>
          <w:szCs w:val="28"/>
        </w:rPr>
      </w:pPr>
      <w:r w:rsidRPr="00EE5FB7">
        <w:rPr>
          <w:sz w:val="28"/>
          <w:szCs w:val="28"/>
        </w:rPr>
        <w:t>РЕШИЛ</w:t>
      </w:r>
      <w:r w:rsidR="00BF5674" w:rsidRPr="00EE5FB7">
        <w:rPr>
          <w:sz w:val="28"/>
          <w:szCs w:val="28"/>
        </w:rPr>
        <w:t>:</w:t>
      </w:r>
    </w:p>
    <w:p w:rsidR="00BF5674" w:rsidRPr="00C21EB1" w:rsidRDefault="00BF5674" w:rsidP="00BF5674">
      <w:pPr>
        <w:pStyle w:val="a3"/>
        <w:spacing w:before="0" w:beforeAutospacing="0" w:after="0" w:afterAutospacing="0"/>
        <w:ind w:firstLine="709"/>
        <w:jc w:val="both"/>
        <w:rPr>
          <w:sz w:val="28"/>
          <w:szCs w:val="28"/>
        </w:rPr>
      </w:pPr>
      <w:r w:rsidRPr="00BF5674">
        <w:rPr>
          <w:color w:val="000000"/>
          <w:sz w:val="28"/>
          <w:szCs w:val="28"/>
        </w:rPr>
        <w:t xml:space="preserve">1. Утвердить Положение о порядке организации и проведения публичных слушаний по проектам муниципальных правовых актов по вопросам местного значения в </w:t>
      </w:r>
      <w:r w:rsidR="00A655C3" w:rsidRPr="00C21EB1">
        <w:rPr>
          <w:sz w:val="28"/>
          <w:szCs w:val="28"/>
        </w:rPr>
        <w:t xml:space="preserve">сельском поселении </w:t>
      </w:r>
      <w:proofErr w:type="spellStart"/>
      <w:r w:rsidR="008D17A0">
        <w:rPr>
          <w:sz w:val="28"/>
          <w:szCs w:val="28"/>
        </w:rPr>
        <w:t>Урманаевский</w:t>
      </w:r>
      <w:proofErr w:type="spellEnd"/>
      <w:r w:rsidR="00A655C3" w:rsidRPr="00C21EB1">
        <w:rPr>
          <w:sz w:val="28"/>
          <w:szCs w:val="28"/>
        </w:rPr>
        <w:t xml:space="preserve"> сельсовет муниципального района</w:t>
      </w:r>
      <w:r w:rsidR="008D17A0">
        <w:rPr>
          <w:sz w:val="28"/>
          <w:szCs w:val="28"/>
        </w:rPr>
        <w:t xml:space="preserve"> </w:t>
      </w:r>
      <w:proofErr w:type="spellStart"/>
      <w:r w:rsidR="00260385" w:rsidRPr="00C21EB1">
        <w:rPr>
          <w:sz w:val="28"/>
          <w:szCs w:val="28"/>
        </w:rPr>
        <w:t>Бакалинский</w:t>
      </w:r>
      <w:proofErr w:type="spellEnd"/>
      <w:r w:rsidRPr="00C21EB1">
        <w:rPr>
          <w:sz w:val="28"/>
          <w:szCs w:val="28"/>
        </w:rPr>
        <w:t xml:space="preserve"> район Республики Башкортостан (прилагается).</w:t>
      </w:r>
    </w:p>
    <w:p w:rsidR="00BF5674" w:rsidRPr="00C81D57" w:rsidRDefault="00C81D57" w:rsidP="00BF5674">
      <w:pPr>
        <w:pStyle w:val="a3"/>
        <w:spacing w:before="0" w:beforeAutospacing="0" w:after="0" w:afterAutospacing="0"/>
        <w:ind w:firstLine="709"/>
        <w:jc w:val="both"/>
        <w:rPr>
          <w:sz w:val="28"/>
          <w:szCs w:val="28"/>
        </w:rPr>
      </w:pPr>
      <w:r>
        <w:rPr>
          <w:color w:val="000000"/>
          <w:sz w:val="28"/>
          <w:szCs w:val="28"/>
        </w:rPr>
        <w:t>2. Признать утратившим силу решение</w:t>
      </w:r>
      <w:r w:rsidR="00BF5674" w:rsidRPr="00BF5674">
        <w:rPr>
          <w:color w:val="000000"/>
          <w:sz w:val="28"/>
          <w:szCs w:val="28"/>
        </w:rPr>
        <w:t xml:space="preserve"> Совета</w:t>
      </w:r>
      <w:r>
        <w:rPr>
          <w:color w:val="000000"/>
          <w:sz w:val="28"/>
          <w:szCs w:val="28"/>
        </w:rPr>
        <w:t xml:space="preserve"> сельского поселения </w:t>
      </w:r>
      <w:proofErr w:type="spellStart"/>
      <w:r w:rsidR="008D17A0">
        <w:rPr>
          <w:color w:val="000000"/>
          <w:sz w:val="28"/>
          <w:szCs w:val="28"/>
        </w:rPr>
        <w:t>Урманаевский</w:t>
      </w:r>
      <w:proofErr w:type="spellEnd"/>
      <w:r w:rsidR="008D17A0">
        <w:rPr>
          <w:color w:val="000000"/>
          <w:sz w:val="28"/>
          <w:szCs w:val="28"/>
        </w:rPr>
        <w:t xml:space="preserve"> </w:t>
      </w:r>
      <w:r>
        <w:rPr>
          <w:color w:val="000000"/>
          <w:sz w:val="28"/>
          <w:szCs w:val="28"/>
        </w:rPr>
        <w:t xml:space="preserve"> сельсовет</w:t>
      </w:r>
      <w:r w:rsidR="00BF5674" w:rsidRPr="00BF5674">
        <w:rPr>
          <w:color w:val="000000"/>
          <w:sz w:val="28"/>
          <w:szCs w:val="28"/>
        </w:rPr>
        <w:t xml:space="preserve"> муниципального района </w:t>
      </w:r>
      <w:proofErr w:type="spellStart"/>
      <w:r w:rsidR="00260385">
        <w:rPr>
          <w:color w:val="000000"/>
          <w:sz w:val="28"/>
          <w:szCs w:val="28"/>
        </w:rPr>
        <w:t>Бакалинский</w:t>
      </w:r>
      <w:proofErr w:type="spellEnd"/>
      <w:r w:rsidR="00BF5674" w:rsidRPr="00BF5674">
        <w:rPr>
          <w:color w:val="000000"/>
          <w:sz w:val="28"/>
          <w:szCs w:val="28"/>
        </w:rPr>
        <w:t xml:space="preserve"> </w:t>
      </w:r>
      <w:r w:rsidR="008D17A0">
        <w:rPr>
          <w:color w:val="000000"/>
          <w:sz w:val="28"/>
          <w:szCs w:val="28"/>
        </w:rPr>
        <w:t xml:space="preserve"> </w:t>
      </w:r>
      <w:r w:rsidR="00BF5674" w:rsidRPr="00BF5674">
        <w:rPr>
          <w:color w:val="000000"/>
          <w:sz w:val="28"/>
          <w:szCs w:val="28"/>
        </w:rPr>
        <w:t>район Республики Башкортостан</w:t>
      </w:r>
      <w:r w:rsidR="008D17A0">
        <w:rPr>
          <w:color w:val="000000"/>
          <w:sz w:val="28"/>
          <w:szCs w:val="28"/>
        </w:rPr>
        <w:t xml:space="preserve"> </w:t>
      </w:r>
      <w:r w:rsidR="00BF5674" w:rsidRPr="00BF5674">
        <w:rPr>
          <w:color w:val="000000"/>
          <w:sz w:val="28"/>
          <w:szCs w:val="28"/>
        </w:rPr>
        <w:t xml:space="preserve"> </w:t>
      </w:r>
      <w:bookmarkStart w:id="0" w:name="_GoBack"/>
      <w:r w:rsidR="00BF5674" w:rsidRPr="00F7024B">
        <w:rPr>
          <w:sz w:val="28"/>
          <w:szCs w:val="28"/>
        </w:rPr>
        <w:t>от 2</w:t>
      </w:r>
      <w:r w:rsidR="00E46384" w:rsidRPr="00F7024B">
        <w:rPr>
          <w:sz w:val="28"/>
          <w:szCs w:val="28"/>
        </w:rPr>
        <w:t>9мая</w:t>
      </w:r>
      <w:r w:rsidR="00BF5674" w:rsidRPr="00F7024B">
        <w:rPr>
          <w:sz w:val="28"/>
          <w:szCs w:val="28"/>
        </w:rPr>
        <w:t xml:space="preserve"> 20</w:t>
      </w:r>
      <w:r w:rsidR="00260385" w:rsidRPr="00F7024B">
        <w:rPr>
          <w:sz w:val="28"/>
          <w:szCs w:val="28"/>
        </w:rPr>
        <w:t>1</w:t>
      </w:r>
      <w:r w:rsidR="00E46384" w:rsidRPr="00F7024B">
        <w:rPr>
          <w:sz w:val="28"/>
          <w:szCs w:val="28"/>
        </w:rPr>
        <w:t>8 года №135</w:t>
      </w:r>
      <w:bookmarkEnd w:id="0"/>
      <w:r w:rsidR="00BF5674" w:rsidRPr="00C81D57">
        <w:rPr>
          <w:sz w:val="28"/>
          <w:szCs w:val="28"/>
        </w:rPr>
        <w:t xml:space="preserve">«Об утверждении Положения о порядке организации и проведения публичных слушаний в </w:t>
      </w:r>
      <w:r w:rsidR="00A655C3" w:rsidRPr="00C81D57">
        <w:rPr>
          <w:sz w:val="28"/>
          <w:szCs w:val="28"/>
        </w:rPr>
        <w:t xml:space="preserve">сельском поселении </w:t>
      </w:r>
      <w:proofErr w:type="spellStart"/>
      <w:r w:rsidR="008D17A0">
        <w:rPr>
          <w:sz w:val="28"/>
          <w:szCs w:val="28"/>
        </w:rPr>
        <w:t>Урманаевский</w:t>
      </w:r>
      <w:proofErr w:type="spellEnd"/>
      <w:r w:rsidR="008D17A0">
        <w:rPr>
          <w:sz w:val="28"/>
          <w:szCs w:val="28"/>
        </w:rPr>
        <w:t xml:space="preserve"> </w:t>
      </w:r>
      <w:r w:rsidR="00A655C3" w:rsidRPr="00C81D57">
        <w:rPr>
          <w:sz w:val="28"/>
          <w:szCs w:val="28"/>
        </w:rPr>
        <w:t xml:space="preserve"> сельсовет муниципального района </w:t>
      </w:r>
      <w:proofErr w:type="spellStart"/>
      <w:r w:rsidR="00A655C3" w:rsidRPr="00C81D57">
        <w:rPr>
          <w:sz w:val="28"/>
          <w:szCs w:val="28"/>
        </w:rPr>
        <w:t>Бакалински</w:t>
      </w:r>
      <w:r w:rsidRPr="00C81D57">
        <w:rPr>
          <w:sz w:val="28"/>
          <w:szCs w:val="28"/>
        </w:rPr>
        <w:t>й</w:t>
      </w:r>
      <w:proofErr w:type="spellEnd"/>
      <w:r w:rsidR="008D17A0">
        <w:rPr>
          <w:sz w:val="28"/>
          <w:szCs w:val="28"/>
        </w:rPr>
        <w:t xml:space="preserve"> </w:t>
      </w:r>
      <w:r w:rsidRPr="00C81D57">
        <w:rPr>
          <w:sz w:val="28"/>
          <w:szCs w:val="28"/>
        </w:rPr>
        <w:t xml:space="preserve"> район Республики Баш</w:t>
      </w:r>
      <w:r>
        <w:rPr>
          <w:sz w:val="28"/>
          <w:szCs w:val="28"/>
        </w:rPr>
        <w:t>кортостан».</w:t>
      </w:r>
    </w:p>
    <w:p w:rsidR="00BF5674" w:rsidRPr="00C81D57" w:rsidRDefault="00BF5674" w:rsidP="00BF5674">
      <w:pPr>
        <w:pStyle w:val="a3"/>
        <w:spacing w:before="0" w:beforeAutospacing="0" w:after="0" w:afterAutospacing="0"/>
        <w:ind w:firstLine="709"/>
        <w:jc w:val="both"/>
        <w:rPr>
          <w:sz w:val="28"/>
          <w:szCs w:val="28"/>
        </w:rPr>
      </w:pPr>
      <w:r w:rsidRPr="00C81D57">
        <w:rPr>
          <w:sz w:val="28"/>
          <w:szCs w:val="28"/>
        </w:rPr>
        <w:t xml:space="preserve">3. </w:t>
      </w:r>
      <w:proofErr w:type="gramStart"/>
      <w:r w:rsidRPr="00C81D57">
        <w:rPr>
          <w:sz w:val="28"/>
          <w:szCs w:val="28"/>
        </w:rPr>
        <w:t>Разместить</w:t>
      </w:r>
      <w:proofErr w:type="gramEnd"/>
      <w:r w:rsidRPr="00C81D57">
        <w:rPr>
          <w:sz w:val="28"/>
          <w:szCs w:val="28"/>
        </w:rPr>
        <w:t xml:space="preserve"> данное решение на официальном сайте </w:t>
      </w:r>
      <w:r w:rsidR="00260385" w:rsidRPr="00C81D57">
        <w:rPr>
          <w:sz w:val="28"/>
          <w:szCs w:val="28"/>
        </w:rPr>
        <w:t xml:space="preserve">администрации </w:t>
      </w:r>
      <w:r w:rsidR="00A655C3" w:rsidRPr="00C81D57">
        <w:rPr>
          <w:sz w:val="28"/>
          <w:szCs w:val="28"/>
        </w:rPr>
        <w:t xml:space="preserve">сельского поселения </w:t>
      </w:r>
      <w:proofErr w:type="spellStart"/>
      <w:r w:rsidR="008D17A0">
        <w:rPr>
          <w:sz w:val="28"/>
          <w:szCs w:val="28"/>
        </w:rPr>
        <w:t>Урманаевский</w:t>
      </w:r>
      <w:proofErr w:type="spellEnd"/>
      <w:r w:rsidR="00A655C3" w:rsidRPr="00C81D57">
        <w:rPr>
          <w:sz w:val="28"/>
          <w:szCs w:val="28"/>
        </w:rPr>
        <w:t xml:space="preserve"> сельсовет </w:t>
      </w:r>
      <w:r w:rsidRPr="00C81D57">
        <w:rPr>
          <w:sz w:val="28"/>
          <w:szCs w:val="28"/>
        </w:rPr>
        <w:t xml:space="preserve">муниципального района </w:t>
      </w:r>
      <w:proofErr w:type="spellStart"/>
      <w:r w:rsidR="00260385" w:rsidRPr="00C81D57">
        <w:rPr>
          <w:sz w:val="28"/>
          <w:szCs w:val="28"/>
        </w:rPr>
        <w:t>Бакалинский</w:t>
      </w:r>
      <w:proofErr w:type="spellEnd"/>
      <w:r w:rsidRPr="00C81D57">
        <w:rPr>
          <w:sz w:val="28"/>
          <w:szCs w:val="28"/>
        </w:rPr>
        <w:t xml:space="preserve"> район Республики Башкортостан</w:t>
      </w:r>
      <w:r w:rsidR="00260385" w:rsidRPr="00C81D57">
        <w:rPr>
          <w:sz w:val="28"/>
          <w:szCs w:val="28"/>
        </w:rPr>
        <w:t xml:space="preserve"> в установленном порядке</w:t>
      </w:r>
      <w:r w:rsidRPr="00C81D57">
        <w:rPr>
          <w:sz w:val="28"/>
          <w:szCs w:val="28"/>
        </w:rPr>
        <w:t>.</w:t>
      </w:r>
    </w:p>
    <w:p w:rsidR="0024287F" w:rsidRPr="00C81D57" w:rsidRDefault="00BF5674" w:rsidP="00BF5674">
      <w:pPr>
        <w:pStyle w:val="a3"/>
        <w:spacing w:before="0" w:beforeAutospacing="0" w:after="0" w:afterAutospacing="0" w:line="276" w:lineRule="auto"/>
        <w:ind w:firstLine="709"/>
        <w:jc w:val="both"/>
        <w:rPr>
          <w:sz w:val="28"/>
          <w:szCs w:val="28"/>
        </w:rPr>
      </w:pPr>
      <w:r w:rsidRPr="00C81D57">
        <w:rPr>
          <w:sz w:val="28"/>
          <w:szCs w:val="28"/>
        </w:rPr>
        <w:t>4. Настоящее решение вступает в силу со дня его принятия.</w:t>
      </w:r>
      <w:r w:rsidR="0024287F" w:rsidRPr="00C81D57">
        <w:rPr>
          <w:sz w:val="28"/>
          <w:szCs w:val="28"/>
        </w:rPr>
        <w:t> </w:t>
      </w:r>
    </w:p>
    <w:p w:rsidR="005A0286" w:rsidRDefault="0024287F" w:rsidP="00903681">
      <w:pPr>
        <w:pStyle w:val="a3"/>
        <w:spacing w:before="0" w:beforeAutospacing="0" w:after="0" w:afterAutospacing="0" w:line="276" w:lineRule="auto"/>
        <w:jc w:val="both"/>
        <w:rPr>
          <w:color w:val="000000"/>
          <w:sz w:val="28"/>
          <w:szCs w:val="28"/>
        </w:rPr>
      </w:pPr>
      <w:r w:rsidRPr="00903681">
        <w:rPr>
          <w:color w:val="000000"/>
          <w:sz w:val="28"/>
          <w:szCs w:val="28"/>
        </w:rPr>
        <w:t>  </w:t>
      </w:r>
    </w:p>
    <w:p w:rsidR="00560F1E" w:rsidRDefault="00560F1E" w:rsidP="00903681">
      <w:pPr>
        <w:pStyle w:val="a3"/>
        <w:spacing w:before="0" w:beforeAutospacing="0" w:after="0" w:afterAutospacing="0" w:line="276" w:lineRule="auto"/>
        <w:jc w:val="both"/>
        <w:rPr>
          <w:color w:val="000000"/>
          <w:sz w:val="28"/>
          <w:szCs w:val="28"/>
        </w:rPr>
      </w:pPr>
    </w:p>
    <w:p w:rsidR="00C24A46" w:rsidRDefault="0024287F" w:rsidP="00E46384">
      <w:pPr>
        <w:pStyle w:val="a3"/>
        <w:spacing w:before="0" w:beforeAutospacing="0" w:after="0" w:afterAutospacing="0" w:line="276" w:lineRule="auto"/>
        <w:rPr>
          <w:color w:val="000000"/>
          <w:sz w:val="28"/>
          <w:szCs w:val="28"/>
        </w:rPr>
      </w:pPr>
      <w:r w:rsidRPr="00903681">
        <w:rPr>
          <w:color w:val="000000"/>
          <w:sz w:val="28"/>
          <w:szCs w:val="28"/>
        </w:rPr>
        <w:t>Председатель Совета</w:t>
      </w:r>
      <w:r w:rsidR="00E46384">
        <w:rPr>
          <w:color w:val="000000"/>
          <w:sz w:val="28"/>
          <w:szCs w:val="28"/>
        </w:rPr>
        <w:t xml:space="preserve"> сельского поселения</w:t>
      </w:r>
    </w:p>
    <w:p w:rsidR="008D17A0" w:rsidRDefault="008D17A0" w:rsidP="00E46384">
      <w:pPr>
        <w:pStyle w:val="a3"/>
        <w:spacing w:before="0" w:beforeAutospacing="0" w:after="0" w:afterAutospacing="0" w:line="276" w:lineRule="auto"/>
        <w:rPr>
          <w:color w:val="000000"/>
          <w:sz w:val="28"/>
          <w:szCs w:val="28"/>
        </w:rPr>
      </w:pPr>
      <w:proofErr w:type="spellStart"/>
      <w:r>
        <w:rPr>
          <w:color w:val="000000"/>
          <w:sz w:val="28"/>
          <w:szCs w:val="28"/>
        </w:rPr>
        <w:t>Урманаевский</w:t>
      </w:r>
      <w:proofErr w:type="spellEnd"/>
      <w:r w:rsidR="00E46384">
        <w:rPr>
          <w:color w:val="000000"/>
          <w:sz w:val="28"/>
          <w:szCs w:val="28"/>
        </w:rPr>
        <w:t xml:space="preserve"> сельсовет</w:t>
      </w:r>
    </w:p>
    <w:p w:rsidR="00E46384" w:rsidRDefault="00C24A46" w:rsidP="00E46384">
      <w:pPr>
        <w:pStyle w:val="a3"/>
        <w:spacing w:before="0" w:beforeAutospacing="0" w:after="0" w:afterAutospacing="0" w:line="276" w:lineRule="auto"/>
        <w:rPr>
          <w:color w:val="000000"/>
          <w:sz w:val="28"/>
          <w:szCs w:val="28"/>
        </w:rPr>
      </w:pPr>
      <w:r>
        <w:rPr>
          <w:color w:val="000000"/>
          <w:sz w:val="28"/>
          <w:szCs w:val="28"/>
        </w:rPr>
        <w:t xml:space="preserve"> муниципального района</w:t>
      </w:r>
    </w:p>
    <w:p w:rsidR="00560F1E" w:rsidRDefault="00560F1E" w:rsidP="00E46384">
      <w:pPr>
        <w:pStyle w:val="a3"/>
        <w:spacing w:before="0" w:beforeAutospacing="0" w:after="0" w:afterAutospacing="0" w:line="276" w:lineRule="auto"/>
        <w:rPr>
          <w:color w:val="000000"/>
          <w:sz w:val="28"/>
          <w:szCs w:val="28"/>
        </w:rPr>
      </w:pPr>
      <w:proofErr w:type="spellStart"/>
      <w:r>
        <w:rPr>
          <w:color w:val="000000"/>
          <w:sz w:val="28"/>
          <w:szCs w:val="28"/>
        </w:rPr>
        <w:t>Бакалинский</w:t>
      </w:r>
      <w:proofErr w:type="spellEnd"/>
      <w:r>
        <w:rPr>
          <w:color w:val="000000"/>
          <w:sz w:val="28"/>
          <w:szCs w:val="28"/>
        </w:rPr>
        <w:t xml:space="preserve"> район</w:t>
      </w:r>
    </w:p>
    <w:p w:rsidR="0024287F" w:rsidRPr="00903681" w:rsidRDefault="008D17A0" w:rsidP="008D17A0">
      <w:pPr>
        <w:pStyle w:val="a3"/>
        <w:spacing w:before="0" w:beforeAutospacing="0" w:after="0" w:afterAutospacing="0" w:line="276" w:lineRule="auto"/>
        <w:rPr>
          <w:sz w:val="28"/>
          <w:szCs w:val="28"/>
        </w:rPr>
      </w:pPr>
      <w:r>
        <w:rPr>
          <w:color w:val="000000"/>
          <w:sz w:val="28"/>
          <w:szCs w:val="28"/>
        </w:rPr>
        <w:t xml:space="preserve"> </w:t>
      </w:r>
      <w:r w:rsidR="00E46384">
        <w:rPr>
          <w:color w:val="000000"/>
          <w:sz w:val="28"/>
          <w:szCs w:val="28"/>
        </w:rPr>
        <w:t>Республики Башкортостан</w:t>
      </w:r>
      <w:r>
        <w:rPr>
          <w:color w:val="000000"/>
          <w:sz w:val="28"/>
          <w:szCs w:val="28"/>
        </w:rPr>
        <w:t xml:space="preserve">                                               </w:t>
      </w:r>
      <w:r w:rsidR="00560F1E">
        <w:rPr>
          <w:color w:val="000000"/>
          <w:sz w:val="28"/>
          <w:szCs w:val="28"/>
        </w:rPr>
        <w:t xml:space="preserve">            </w:t>
      </w:r>
      <w:r>
        <w:rPr>
          <w:color w:val="000000"/>
          <w:sz w:val="28"/>
          <w:szCs w:val="28"/>
        </w:rPr>
        <w:t xml:space="preserve"> З.З. </w:t>
      </w:r>
      <w:proofErr w:type="spellStart"/>
      <w:r>
        <w:rPr>
          <w:color w:val="000000"/>
          <w:sz w:val="28"/>
          <w:szCs w:val="28"/>
        </w:rPr>
        <w:t>Халисова</w:t>
      </w:r>
      <w:proofErr w:type="spellEnd"/>
      <w:r w:rsidR="0024287F" w:rsidRPr="00903681">
        <w:rPr>
          <w:color w:val="000000"/>
          <w:sz w:val="28"/>
          <w:szCs w:val="28"/>
        </w:rPr>
        <w:t> </w:t>
      </w:r>
    </w:p>
    <w:p w:rsidR="0024287F" w:rsidRPr="00903681" w:rsidRDefault="0024287F" w:rsidP="00903681">
      <w:pPr>
        <w:pStyle w:val="a3"/>
        <w:spacing w:before="0" w:beforeAutospacing="0" w:after="0" w:afterAutospacing="0" w:line="276" w:lineRule="auto"/>
        <w:jc w:val="both"/>
        <w:rPr>
          <w:sz w:val="28"/>
          <w:szCs w:val="28"/>
        </w:rPr>
      </w:pPr>
      <w:r w:rsidRPr="00903681">
        <w:rPr>
          <w:color w:val="000000"/>
          <w:sz w:val="28"/>
          <w:szCs w:val="28"/>
        </w:rPr>
        <w:t> </w:t>
      </w:r>
    </w:p>
    <w:p w:rsidR="0024287F" w:rsidRDefault="0024287F" w:rsidP="00903681">
      <w:pPr>
        <w:pStyle w:val="a3"/>
        <w:spacing w:before="0" w:beforeAutospacing="0" w:after="0" w:afterAutospacing="0" w:line="276" w:lineRule="auto"/>
        <w:jc w:val="both"/>
        <w:rPr>
          <w:color w:val="000000"/>
          <w:sz w:val="28"/>
          <w:szCs w:val="28"/>
        </w:rPr>
      </w:pPr>
      <w:r w:rsidRPr="00903681">
        <w:rPr>
          <w:color w:val="000000"/>
          <w:sz w:val="28"/>
          <w:szCs w:val="28"/>
        </w:rPr>
        <w:t> </w:t>
      </w:r>
    </w:p>
    <w:p w:rsidR="00260385" w:rsidRDefault="00260385">
      <w:pPr>
        <w:rPr>
          <w:rFonts w:ascii="Times New Roman" w:eastAsia="Times New Roman" w:hAnsi="Times New Roman" w:cs="Times New Roman"/>
          <w:bCs/>
          <w:sz w:val="28"/>
          <w:szCs w:val="28"/>
          <w:lang w:eastAsia="ru-RU"/>
        </w:rPr>
      </w:pPr>
      <w:r>
        <w:rPr>
          <w:bCs/>
          <w:sz w:val="28"/>
          <w:szCs w:val="28"/>
        </w:rPr>
        <w:br w:type="page"/>
      </w:r>
    </w:p>
    <w:p w:rsidR="0024287F" w:rsidRPr="00CE6D60" w:rsidRDefault="0024287F" w:rsidP="0083774D">
      <w:pPr>
        <w:pStyle w:val="a3"/>
        <w:spacing w:before="0" w:beforeAutospacing="0" w:after="0" w:afterAutospacing="0" w:line="276" w:lineRule="auto"/>
        <w:ind w:left="6096" w:hanging="1418"/>
        <w:jc w:val="both"/>
      </w:pPr>
      <w:r w:rsidRPr="00CE6D60">
        <w:rPr>
          <w:bCs/>
        </w:rPr>
        <w:lastRenderedPageBreak/>
        <w:t>Приложение</w:t>
      </w:r>
    </w:p>
    <w:p w:rsidR="0024287F" w:rsidRPr="00CE6D60" w:rsidRDefault="0024287F" w:rsidP="0083774D">
      <w:pPr>
        <w:pStyle w:val="a3"/>
        <w:spacing w:before="0" w:beforeAutospacing="0" w:after="0" w:afterAutospacing="0" w:line="276" w:lineRule="auto"/>
        <w:ind w:left="6096" w:hanging="1418"/>
        <w:jc w:val="both"/>
      </w:pPr>
      <w:r w:rsidRPr="00CE6D60">
        <w:rPr>
          <w:bCs/>
        </w:rPr>
        <w:t>к решению Совета</w:t>
      </w:r>
      <w:r w:rsidR="0083774D" w:rsidRPr="00CE6D60">
        <w:rPr>
          <w:bCs/>
        </w:rPr>
        <w:t xml:space="preserve"> сельского поселения</w:t>
      </w:r>
    </w:p>
    <w:p w:rsidR="0083774D" w:rsidRPr="00CE6D60" w:rsidRDefault="008D17A0" w:rsidP="0083774D">
      <w:pPr>
        <w:pStyle w:val="a3"/>
        <w:spacing w:before="0" w:beforeAutospacing="0" w:after="0" w:afterAutospacing="0" w:line="276" w:lineRule="auto"/>
        <w:ind w:left="6096" w:hanging="1418"/>
        <w:jc w:val="both"/>
        <w:rPr>
          <w:bCs/>
        </w:rPr>
      </w:pPr>
      <w:proofErr w:type="spellStart"/>
      <w:r w:rsidRPr="00CE6D60">
        <w:rPr>
          <w:bCs/>
        </w:rPr>
        <w:t>Урманаевский</w:t>
      </w:r>
      <w:proofErr w:type="spellEnd"/>
      <w:r w:rsidRPr="00CE6D60">
        <w:rPr>
          <w:bCs/>
        </w:rPr>
        <w:t xml:space="preserve"> </w:t>
      </w:r>
      <w:r w:rsidR="0083774D" w:rsidRPr="00CE6D60">
        <w:rPr>
          <w:bCs/>
        </w:rPr>
        <w:t xml:space="preserve"> сельсовет</w:t>
      </w:r>
    </w:p>
    <w:p w:rsidR="0024287F" w:rsidRPr="00CE6D60" w:rsidRDefault="0024287F" w:rsidP="0083774D">
      <w:pPr>
        <w:pStyle w:val="a3"/>
        <w:spacing w:before="0" w:beforeAutospacing="0" w:after="0" w:afterAutospacing="0" w:line="276" w:lineRule="auto"/>
        <w:ind w:left="6096" w:hanging="1418"/>
        <w:jc w:val="both"/>
      </w:pPr>
      <w:r w:rsidRPr="00CE6D60">
        <w:rPr>
          <w:bCs/>
        </w:rPr>
        <w:t>муниципального района</w:t>
      </w:r>
    </w:p>
    <w:p w:rsidR="00004AC2" w:rsidRPr="00CE6D60" w:rsidRDefault="004F69D5" w:rsidP="0083774D">
      <w:pPr>
        <w:pStyle w:val="a3"/>
        <w:spacing w:before="0" w:beforeAutospacing="0" w:after="0" w:afterAutospacing="0" w:line="276" w:lineRule="auto"/>
        <w:ind w:left="6096" w:hanging="1418"/>
        <w:jc w:val="both"/>
        <w:rPr>
          <w:bCs/>
        </w:rPr>
      </w:pPr>
      <w:r w:rsidRPr="00CE6D60">
        <w:rPr>
          <w:bCs/>
        </w:rPr>
        <w:t>Бакалинский</w:t>
      </w:r>
      <w:r w:rsidR="0024287F" w:rsidRPr="00CE6D60">
        <w:rPr>
          <w:bCs/>
        </w:rPr>
        <w:t xml:space="preserve"> район </w:t>
      </w:r>
    </w:p>
    <w:p w:rsidR="0024287F" w:rsidRPr="00CE6D60" w:rsidRDefault="0024287F" w:rsidP="0083774D">
      <w:pPr>
        <w:pStyle w:val="a3"/>
        <w:spacing w:before="0" w:beforeAutospacing="0" w:after="0" w:afterAutospacing="0" w:line="276" w:lineRule="auto"/>
        <w:ind w:left="6096" w:hanging="1418"/>
        <w:jc w:val="both"/>
      </w:pPr>
      <w:r w:rsidRPr="00CE6D60">
        <w:rPr>
          <w:bCs/>
        </w:rPr>
        <w:t>Р</w:t>
      </w:r>
      <w:r w:rsidR="00004AC2" w:rsidRPr="00CE6D60">
        <w:rPr>
          <w:bCs/>
        </w:rPr>
        <w:t xml:space="preserve">еспублики </w:t>
      </w:r>
      <w:r w:rsidRPr="00CE6D60">
        <w:rPr>
          <w:bCs/>
        </w:rPr>
        <w:t>Б</w:t>
      </w:r>
      <w:r w:rsidR="00004AC2" w:rsidRPr="00CE6D60">
        <w:rPr>
          <w:bCs/>
        </w:rPr>
        <w:t>ашкортостан</w:t>
      </w:r>
    </w:p>
    <w:p w:rsidR="0024287F" w:rsidRPr="00A422D4" w:rsidRDefault="0024287F" w:rsidP="0083774D">
      <w:pPr>
        <w:pStyle w:val="a3"/>
        <w:spacing w:before="0" w:beforeAutospacing="0" w:after="0" w:afterAutospacing="0" w:line="276" w:lineRule="auto"/>
        <w:ind w:left="6096" w:hanging="1418"/>
        <w:jc w:val="both"/>
        <w:rPr>
          <w:sz w:val="28"/>
          <w:szCs w:val="28"/>
        </w:rPr>
      </w:pPr>
      <w:r w:rsidRPr="00CE6D60">
        <w:rPr>
          <w:bCs/>
        </w:rPr>
        <w:t xml:space="preserve">от </w:t>
      </w:r>
      <w:r w:rsidR="00560F1E" w:rsidRPr="00CE6D60">
        <w:rPr>
          <w:bCs/>
        </w:rPr>
        <w:t>21</w:t>
      </w:r>
      <w:r w:rsidR="00004AC2" w:rsidRPr="00CE6D60">
        <w:rPr>
          <w:bCs/>
        </w:rPr>
        <w:t xml:space="preserve"> </w:t>
      </w:r>
      <w:r w:rsidR="004F69D5" w:rsidRPr="00CE6D60">
        <w:rPr>
          <w:bCs/>
        </w:rPr>
        <w:t>декабря</w:t>
      </w:r>
      <w:r w:rsidR="008D17A0" w:rsidRPr="00CE6D60">
        <w:rPr>
          <w:bCs/>
        </w:rPr>
        <w:t xml:space="preserve"> </w:t>
      </w:r>
      <w:r w:rsidRPr="00CE6D60">
        <w:rPr>
          <w:bCs/>
        </w:rPr>
        <w:t>202</w:t>
      </w:r>
      <w:r w:rsidR="00004AC2" w:rsidRPr="00CE6D60">
        <w:rPr>
          <w:bCs/>
        </w:rPr>
        <w:t>1</w:t>
      </w:r>
      <w:r w:rsidR="009159AA" w:rsidRPr="00CE6D60">
        <w:rPr>
          <w:bCs/>
        </w:rPr>
        <w:t xml:space="preserve"> г. №</w:t>
      </w:r>
      <w:r w:rsidR="00343B7A">
        <w:rPr>
          <w:bCs/>
        </w:rPr>
        <w:t>89</w:t>
      </w:r>
    </w:p>
    <w:p w:rsidR="0024287F" w:rsidRPr="00903681" w:rsidRDefault="0024287F" w:rsidP="00903681">
      <w:pPr>
        <w:pStyle w:val="a3"/>
        <w:spacing w:before="0" w:beforeAutospacing="0" w:after="0" w:afterAutospacing="0" w:line="276" w:lineRule="auto"/>
        <w:jc w:val="both"/>
        <w:rPr>
          <w:sz w:val="28"/>
          <w:szCs w:val="28"/>
        </w:rPr>
      </w:pPr>
      <w:r w:rsidRPr="00903681">
        <w:rPr>
          <w:color w:val="000000"/>
          <w:sz w:val="28"/>
          <w:szCs w:val="28"/>
        </w:rPr>
        <w:t> </w:t>
      </w:r>
    </w:p>
    <w:p w:rsidR="00111802" w:rsidRPr="00903681" w:rsidRDefault="00111802" w:rsidP="00111802">
      <w:pPr>
        <w:pStyle w:val="a3"/>
        <w:spacing w:before="0" w:beforeAutospacing="0" w:after="0" w:afterAutospacing="0" w:line="276" w:lineRule="auto"/>
        <w:jc w:val="center"/>
        <w:rPr>
          <w:sz w:val="28"/>
          <w:szCs w:val="28"/>
        </w:rPr>
      </w:pPr>
      <w:r w:rsidRPr="00903681">
        <w:rPr>
          <w:b/>
          <w:bCs/>
          <w:sz w:val="28"/>
          <w:szCs w:val="28"/>
        </w:rPr>
        <w:t>ПОЛОЖЕНИЕ</w:t>
      </w:r>
    </w:p>
    <w:p w:rsidR="0083774D" w:rsidRDefault="00111802" w:rsidP="0083774D">
      <w:pPr>
        <w:pStyle w:val="a3"/>
        <w:spacing w:before="0" w:beforeAutospacing="0" w:after="0" w:afterAutospacing="0" w:line="276" w:lineRule="auto"/>
        <w:jc w:val="center"/>
        <w:rPr>
          <w:b/>
          <w:bCs/>
          <w:sz w:val="28"/>
          <w:szCs w:val="28"/>
        </w:rPr>
      </w:pPr>
      <w:r w:rsidRPr="00903681">
        <w:rPr>
          <w:b/>
          <w:bCs/>
          <w:sz w:val="28"/>
          <w:szCs w:val="28"/>
        </w:rPr>
        <w:t xml:space="preserve">о порядке организации и проведения публичных слушаний </w:t>
      </w:r>
      <w:r w:rsidR="004F69D5">
        <w:rPr>
          <w:b/>
          <w:bCs/>
          <w:sz w:val="28"/>
          <w:szCs w:val="28"/>
        </w:rPr>
        <w:t xml:space="preserve">в </w:t>
      </w:r>
      <w:r w:rsidR="0083774D">
        <w:rPr>
          <w:b/>
          <w:bCs/>
          <w:sz w:val="28"/>
          <w:szCs w:val="28"/>
        </w:rPr>
        <w:t xml:space="preserve">сельском поселении </w:t>
      </w:r>
      <w:proofErr w:type="spellStart"/>
      <w:r w:rsidR="008D17A0">
        <w:rPr>
          <w:b/>
          <w:bCs/>
          <w:sz w:val="28"/>
          <w:szCs w:val="28"/>
        </w:rPr>
        <w:t>Урманаевский</w:t>
      </w:r>
      <w:proofErr w:type="spellEnd"/>
      <w:r w:rsidR="0083774D">
        <w:rPr>
          <w:b/>
          <w:bCs/>
          <w:sz w:val="28"/>
          <w:szCs w:val="28"/>
        </w:rPr>
        <w:t xml:space="preserve"> сельсовет </w:t>
      </w:r>
      <w:r w:rsidRPr="00903681">
        <w:rPr>
          <w:b/>
          <w:bCs/>
          <w:sz w:val="28"/>
          <w:szCs w:val="28"/>
        </w:rPr>
        <w:t>муниципально</w:t>
      </w:r>
      <w:r w:rsidR="0083774D">
        <w:rPr>
          <w:b/>
          <w:bCs/>
          <w:sz w:val="28"/>
          <w:szCs w:val="28"/>
        </w:rPr>
        <w:t>го</w:t>
      </w:r>
      <w:r w:rsidRPr="00903681">
        <w:rPr>
          <w:b/>
          <w:bCs/>
          <w:sz w:val="28"/>
          <w:szCs w:val="28"/>
        </w:rPr>
        <w:t xml:space="preserve"> район</w:t>
      </w:r>
      <w:r w:rsidR="0083774D">
        <w:rPr>
          <w:b/>
          <w:bCs/>
          <w:sz w:val="28"/>
          <w:szCs w:val="28"/>
        </w:rPr>
        <w:t>а</w:t>
      </w:r>
    </w:p>
    <w:p w:rsidR="00111802" w:rsidRPr="00903681" w:rsidRDefault="004F69D5" w:rsidP="0083774D">
      <w:pPr>
        <w:pStyle w:val="a3"/>
        <w:spacing w:before="0" w:beforeAutospacing="0" w:after="0" w:afterAutospacing="0" w:line="276" w:lineRule="auto"/>
        <w:jc w:val="center"/>
        <w:rPr>
          <w:sz w:val="28"/>
          <w:szCs w:val="28"/>
        </w:rPr>
      </w:pPr>
      <w:proofErr w:type="spellStart"/>
      <w:r>
        <w:rPr>
          <w:b/>
          <w:bCs/>
          <w:sz w:val="28"/>
          <w:szCs w:val="28"/>
        </w:rPr>
        <w:t>Бакалинский</w:t>
      </w:r>
      <w:proofErr w:type="spellEnd"/>
      <w:r w:rsidR="00111802" w:rsidRPr="00903681">
        <w:rPr>
          <w:b/>
          <w:bCs/>
          <w:sz w:val="28"/>
          <w:szCs w:val="28"/>
        </w:rPr>
        <w:t xml:space="preserve"> район Республики Башкортостан</w:t>
      </w:r>
    </w:p>
    <w:p w:rsidR="00111802" w:rsidRDefault="00111802" w:rsidP="00111802">
      <w:pPr>
        <w:pStyle w:val="a3"/>
        <w:spacing w:before="0" w:beforeAutospacing="0" w:after="0" w:afterAutospacing="0" w:line="276" w:lineRule="auto"/>
        <w:jc w:val="both"/>
        <w:rPr>
          <w:color w:val="000000"/>
          <w:sz w:val="28"/>
          <w:szCs w:val="28"/>
        </w:rPr>
      </w:pPr>
      <w:r w:rsidRPr="00903681">
        <w:rPr>
          <w:color w:val="000000"/>
          <w:sz w:val="28"/>
          <w:szCs w:val="28"/>
        </w:rPr>
        <w:t> </w:t>
      </w:r>
    </w:p>
    <w:p w:rsidR="00111802" w:rsidRPr="00BB1A30" w:rsidRDefault="00111802" w:rsidP="00111802">
      <w:pPr>
        <w:pStyle w:val="a3"/>
        <w:spacing w:before="0" w:beforeAutospacing="0" w:after="0" w:afterAutospacing="0" w:line="276" w:lineRule="auto"/>
        <w:ind w:firstLine="708"/>
        <w:jc w:val="both"/>
        <w:rPr>
          <w:b/>
          <w:sz w:val="28"/>
          <w:szCs w:val="28"/>
        </w:rPr>
      </w:pPr>
      <w:r w:rsidRPr="00BB1A30">
        <w:rPr>
          <w:b/>
          <w:color w:val="000000"/>
          <w:sz w:val="28"/>
          <w:szCs w:val="28"/>
        </w:rPr>
        <w:t>1. ОБЩИЕ ПОЛОЖЕНИЯ</w:t>
      </w:r>
    </w:p>
    <w:p w:rsidR="00111802" w:rsidRPr="00C21EB1" w:rsidRDefault="00111802" w:rsidP="00111802">
      <w:pPr>
        <w:pStyle w:val="a3"/>
        <w:spacing w:before="0" w:beforeAutospacing="0" w:after="0" w:afterAutospacing="0" w:line="276" w:lineRule="auto"/>
        <w:ind w:firstLine="708"/>
        <w:jc w:val="both"/>
        <w:rPr>
          <w:sz w:val="28"/>
          <w:szCs w:val="28"/>
        </w:rPr>
      </w:pPr>
      <w:r w:rsidRPr="00A021D8">
        <w:rPr>
          <w:color w:val="000000" w:themeColor="text1"/>
          <w:sz w:val="28"/>
          <w:szCs w:val="28"/>
        </w:rPr>
        <w:t xml:space="preserve">1. </w:t>
      </w:r>
      <w:proofErr w:type="gramStart"/>
      <w:r w:rsidRPr="00A021D8">
        <w:rPr>
          <w:color w:val="000000" w:themeColor="text1"/>
          <w:sz w:val="28"/>
          <w:szCs w:val="28"/>
        </w:rPr>
        <w:t xml:space="preserve">Настоящее Положение </w:t>
      </w:r>
      <w:r w:rsidR="004F69D5">
        <w:rPr>
          <w:color w:val="000000" w:themeColor="text1"/>
          <w:sz w:val="28"/>
          <w:szCs w:val="28"/>
        </w:rPr>
        <w:t xml:space="preserve">разработано </w:t>
      </w:r>
      <w:r w:rsidRPr="00A021D8">
        <w:rPr>
          <w:color w:val="000000" w:themeColor="text1"/>
          <w:sz w:val="28"/>
          <w:szCs w:val="28"/>
        </w:rPr>
        <w:t xml:space="preserve">в соответствии </w:t>
      </w:r>
      <w:hyperlink r:id="rId5" w:tgtFrame="_blank" w:history="1">
        <w:r w:rsidRPr="00A021D8">
          <w:rPr>
            <w:rStyle w:val="1"/>
            <w:color w:val="000000" w:themeColor="text1"/>
            <w:sz w:val="28"/>
            <w:szCs w:val="28"/>
          </w:rPr>
          <w:t>Конституцией</w:t>
        </w:r>
      </w:hyperlink>
      <w:r w:rsidRPr="00A021D8">
        <w:rPr>
          <w:color w:val="000000" w:themeColor="text1"/>
          <w:sz w:val="28"/>
          <w:szCs w:val="28"/>
        </w:rPr>
        <w:t xml:space="preserve"> Российской Федерации, Федеральным </w:t>
      </w:r>
      <w:hyperlink r:id="rId6" w:tgtFrame="_blank" w:history="1">
        <w:r w:rsidRPr="00A021D8">
          <w:rPr>
            <w:rStyle w:val="1"/>
            <w:color w:val="000000" w:themeColor="text1"/>
            <w:sz w:val="28"/>
            <w:szCs w:val="28"/>
          </w:rPr>
          <w:t>законом</w:t>
        </w:r>
      </w:hyperlink>
      <w:r w:rsidRPr="00A021D8">
        <w:rPr>
          <w:color w:val="000000" w:themeColor="text1"/>
          <w:sz w:val="28"/>
          <w:szCs w:val="28"/>
        </w:rPr>
        <w:t xml:space="preserve"> от 06 октября 2003 года № 131-ФЗ "Об общих принципах организации местного самоуправления в Российской Федерации", Конституцией Республики Башкортостан, </w:t>
      </w:r>
      <w:hyperlink r:id="rId7" w:tgtFrame="_blank" w:history="1">
        <w:r w:rsidRPr="00A021D8">
          <w:rPr>
            <w:rStyle w:val="1"/>
            <w:color w:val="000000" w:themeColor="text1"/>
            <w:sz w:val="28"/>
            <w:szCs w:val="28"/>
          </w:rPr>
          <w:t>Закон</w:t>
        </w:r>
      </w:hyperlink>
      <w:r w:rsidRPr="00A021D8">
        <w:rPr>
          <w:color w:val="000000" w:themeColor="text1"/>
          <w:sz w:val="28"/>
          <w:szCs w:val="28"/>
        </w:rPr>
        <w:t>ом Республики Башко</w:t>
      </w:r>
      <w:r w:rsidR="000E6BB6">
        <w:rPr>
          <w:color w:val="000000" w:themeColor="text1"/>
          <w:sz w:val="28"/>
          <w:szCs w:val="28"/>
        </w:rPr>
        <w:t xml:space="preserve">ртостан  </w:t>
      </w:r>
      <w:r w:rsidR="000E6BB6" w:rsidRPr="00030E58">
        <w:rPr>
          <w:sz w:val="28"/>
          <w:szCs w:val="28"/>
        </w:rPr>
        <w:t xml:space="preserve">от 18 марта 2005 года № </w:t>
      </w:r>
      <w:r w:rsidRPr="00030E58">
        <w:rPr>
          <w:sz w:val="28"/>
          <w:szCs w:val="28"/>
        </w:rPr>
        <w:t>162-</w:t>
      </w:r>
      <w:r w:rsidR="00030E58" w:rsidRPr="00030E58">
        <w:rPr>
          <w:sz w:val="28"/>
          <w:szCs w:val="28"/>
        </w:rPr>
        <w:t xml:space="preserve">з </w:t>
      </w:r>
      <w:r w:rsidRPr="00A021D8">
        <w:rPr>
          <w:color w:val="000000" w:themeColor="text1"/>
          <w:sz w:val="28"/>
          <w:szCs w:val="28"/>
        </w:rPr>
        <w:t xml:space="preserve">"О местном самоуправлении в Республике Башкортостан", </w:t>
      </w:r>
      <w:hyperlink r:id="rId8" w:tgtFrame="_blank" w:history="1">
        <w:r w:rsidRPr="00A021D8">
          <w:rPr>
            <w:rStyle w:val="1"/>
            <w:color w:val="000000" w:themeColor="text1"/>
            <w:sz w:val="28"/>
            <w:szCs w:val="28"/>
          </w:rPr>
          <w:t>Уставом</w:t>
        </w:r>
      </w:hyperlink>
      <w:r w:rsidR="008D17A0">
        <w:t xml:space="preserve"> </w:t>
      </w:r>
      <w:r w:rsidR="00C21EB1">
        <w:rPr>
          <w:color w:val="000000" w:themeColor="text1"/>
          <w:sz w:val="28"/>
          <w:szCs w:val="28"/>
        </w:rPr>
        <w:t xml:space="preserve">сельского поселения </w:t>
      </w:r>
      <w:proofErr w:type="spellStart"/>
      <w:r w:rsidR="008D17A0">
        <w:rPr>
          <w:sz w:val="28"/>
          <w:szCs w:val="28"/>
        </w:rPr>
        <w:t>Урманаевский</w:t>
      </w:r>
      <w:proofErr w:type="spellEnd"/>
      <w:r w:rsidR="00C21EB1" w:rsidRPr="00C21EB1">
        <w:rPr>
          <w:sz w:val="28"/>
          <w:szCs w:val="28"/>
        </w:rPr>
        <w:t xml:space="preserve"> сельсовет муниципального района </w:t>
      </w:r>
      <w:r w:rsidR="008D17A0">
        <w:rPr>
          <w:sz w:val="28"/>
          <w:szCs w:val="28"/>
        </w:rPr>
        <w:t xml:space="preserve"> </w:t>
      </w:r>
      <w:proofErr w:type="spellStart"/>
      <w:r w:rsidR="00C21EB1" w:rsidRPr="00C21EB1">
        <w:rPr>
          <w:sz w:val="28"/>
          <w:szCs w:val="28"/>
        </w:rPr>
        <w:t>Бакалинский</w:t>
      </w:r>
      <w:proofErr w:type="spellEnd"/>
      <w:r w:rsidR="008D17A0">
        <w:rPr>
          <w:sz w:val="28"/>
          <w:szCs w:val="28"/>
        </w:rPr>
        <w:t xml:space="preserve"> </w:t>
      </w:r>
      <w:r w:rsidR="00C21EB1" w:rsidRPr="00C21EB1">
        <w:rPr>
          <w:sz w:val="28"/>
          <w:szCs w:val="28"/>
        </w:rPr>
        <w:t xml:space="preserve"> район Республики Башкортостан </w:t>
      </w:r>
      <w:r w:rsidR="004F69D5" w:rsidRPr="00C21EB1">
        <w:rPr>
          <w:sz w:val="28"/>
          <w:szCs w:val="28"/>
        </w:rPr>
        <w:t xml:space="preserve">и </w:t>
      </w:r>
      <w:r w:rsidRPr="00C21EB1">
        <w:rPr>
          <w:sz w:val="28"/>
          <w:szCs w:val="28"/>
        </w:rPr>
        <w:t>устанавливает порядок организации и</w:t>
      </w:r>
      <w:proofErr w:type="gramEnd"/>
      <w:r w:rsidRPr="00C21EB1">
        <w:rPr>
          <w:sz w:val="28"/>
          <w:szCs w:val="28"/>
        </w:rPr>
        <w:t xml:space="preserve"> проведения публичных слушаний для обсуждения проектов муниципальных правовых актов по вопросам местного значения с участием жителей</w:t>
      </w:r>
      <w:r w:rsidR="00AA506A" w:rsidRPr="00C21EB1">
        <w:rPr>
          <w:sz w:val="28"/>
          <w:szCs w:val="28"/>
        </w:rPr>
        <w:t xml:space="preserve"> сельского поселения</w:t>
      </w:r>
      <w:r w:rsidR="008D17A0">
        <w:rPr>
          <w:sz w:val="28"/>
          <w:szCs w:val="28"/>
        </w:rPr>
        <w:t xml:space="preserve"> </w:t>
      </w:r>
      <w:proofErr w:type="spellStart"/>
      <w:r w:rsidR="008D17A0">
        <w:rPr>
          <w:sz w:val="28"/>
          <w:szCs w:val="28"/>
        </w:rPr>
        <w:t>Урманаевский</w:t>
      </w:r>
      <w:proofErr w:type="spellEnd"/>
      <w:r w:rsidR="00AA506A" w:rsidRPr="00C21EB1">
        <w:rPr>
          <w:sz w:val="28"/>
          <w:szCs w:val="28"/>
        </w:rPr>
        <w:t xml:space="preserve"> сельсовет </w:t>
      </w:r>
      <w:r w:rsidRPr="00C21EB1">
        <w:rPr>
          <w:sz w:val="28"/>
          <w:szCs w:val="28"/>
        </w:rPr>
        <w:t xml:space="preserve">муниципального района </w:t>
      </w:r>
      <w:proofErr w:type="spellStart"/>
      <w:r w:rsidR="004F69D5" w:rsidRPr="00C21EB1">
        <w:rPr>
          <w:sz w:val="28"/>
          <w:szCs w:val="28"/>
        </w:rPr>
        <w:t>Бакалинский</w:t>
      </w:r>
      <w:proofErr w:type="spellEnd"/>
      <w:r w:rsidRPr="00C21EB1">
        <w:rPr>
          <w:sz w:val="28"/>
          <w:szCs w:val="28"/>
        </w:rPr>
        <w:t xml:space="preserve"> район Республики Башкортостан (далее - муниципальное образование).</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2. Публичные слушания проводятся с целью выявления и учета мнения населения по проектам муниципальных правовых актов по вопросам местного значения с участием жителей </w:t>
      </w:r>
      <w:r w:rsidRPr="00C21EB1">
        <w:rPr>
          <w:sz w:val="28"/>
          <w:szCs w:val="28"/>
        </w:rPr>
        <w:t>муниципального образования</w:t>
      </w:r>
      <w:r w:rsidRPr="00A021D8">
        <w:rPr>
          <w:color w:val="000000" w:themeColor="text1"/>
          <w:sz w:val="28"/>
          <w:szCs w:val="28"/>
        </w:rPr>
        <w:t>, представительным органом муниципального образования, главой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3. Участниками публичных слушаний могут быть жители муниципального образования, обладающие избирательным правом, органы территориального общественного самоуправления, эксперты, давшие заключения на предложения по проектам муниципальных правовых актов.</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2. ВОПРОСЫ, РАССМАТРИВАЕМЫЕ НА ПУБЛИЧНЫХ СЛУШАНИЯХ</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2.1. На публичные слушания выносятся: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2.1.1. </w:t>
      </w:r>
      <w:proofErr w:type="gramStart"/>
      <w:r w:rsidRPr="00A021D8">
        <w:rPr>
          <w:color w:val="000000" w:themeColor="text1"/>
          <w:sz w:val="28"/>
          <w:szCs w:val="28"/>
        </w:rPr>
        <w:t xml:space="preserve">Проект Устава </w:t>
      </w:r>
      <w:r w:rsidR="00CA07EA" w:rsidRPr="00C21EB1">
        <w:rPr>
          <w:sz w:val="28"/>
          <w:szCs w:val="28"/>
        </w:rPr>
        <w:t xml:space="preserve">сельского поселения </w:t>
      </w:r>
      <w:proofErr w:type="spellStart"/>
      <w:r w:rsidR="008D17A0">
        <w:rPr>
          <w:sz w:val="28"/>
          <w:szCs w:val="28"/>
        </w:rPr>
        <w:t>Урманаевский</w:t>
      </w:r>
      <w:proofErr w:type="spellEnd"/>
      <w:r w:rsidR="00CA07EA" w:rsidRPr="00C21EB1">
        <w:rPr>
          <w:sz w:val="28"/>
          <w:szCs w:val="28"/>
        </w:rPr>
        <w:t xml:space="preserve"> сельсовет </w:t>
      </w:r>
      <w:r w:rsidRPr="00A021D8">
        <w:rPr>
          <w:color w:val="000000" w:themeColor="text1"/>
          <w:sz w:val="28"/>
          <w:szCs w:val="28"/>
        </w:rPr>
        <w:t xml:space="preserve">муниципального района </w:t>
      </w:r>
      <w:proofErr w:type="spellStart"/>
      <w:r w:rsidR="004F69D5">
        <w:rPr>
          <w:color w:val="000000" w:themeColor="text1"/>
          <w:sz w:val="28"/>
          <w:szCs w:val="28"/>
        </w:rPr>
        <w:t>Бакалинский</w:t>
      </w:r>
      <w:proofErr w:type="spellEnd"/>
      <w:r w:rsidRPr="00A021D8">
        <w:rPr>
          <w:color w:val="000000" w:themeColor="text1"/>
          <w:sz w:val="28"/>
          <w:szCs w:val="28"/>
        </w:rPr>
        <w:t xml:space="preserve"> район Республики Башкортостан (далее - Устав), а также проект муниципального нормативного правового акта о внесении изменений и дополнений в данный Устав, кроме случаев, когда в Устав вносятся </w:t>
      </w:r>
      <w:r w:rsidRPr="00A021D8">
        <w:rPr>
          <w:color w:val="000000" w:themeColor="text1"/>
          <w:sz w:val="28"/>
          <w:szCs w:val="28"/>
        </w:rPr>
        <w:lastRenderedPageBreak/>
        <w:t xml:space="preserve">изменения в форме точного воспроизведения положений </w:t>
      </w:r>
      <w:hyperlink r:id="rId9" w:tgtFrame="_blank" w:history="1">
        <w:r w:rsidRPr="00A021D8">
          <w:rPr>
            <w:rStyle w:val="1"/>
            <w:color w:val="000000" w:themeColor="text1"/>
            <w:sz w:val="28"/>
            <w:szCs w:val="28"/>
          </w:rPr>
          <w:t>Конституции</w:t>
        </w:r>
      </w:hyperlink>
      <w:r w:rsidRPr="00A021D8">
        <w:rPr>
          <w:color w:val="000000" w:themeColor="text1"/>
          <w:sz w:val="28"/>
          <w:szCs w:val="28"/>
        </w:rPr>
        <w:t xml:space="preserve"> Российской Федерации, федеральных законов, </w:t>
      </w:r>
      <w:hyperlink r:id="rId10" w:tgtFrame="_blank" w:history="1">
        <w:r w:rsidRPr="00A021D8">
          <w:rPr>
            <w:rStyle w:val="1"/>
            <w:color w:val="000000" w:themeColor="text1"/>
            <w:sz w:val="28"/>
            <w:szCs w:val="28"/>
          </w:rPr>
          <w:t>Конституции</w:t>
        </w:r>
      </w:hyperlink>
      <w:r w:rsidRPr="00A021D8">
        <w:rPr>
          <w:color w:val="000000" w:themeColor="text1"/>
          <w:sz w:val="28"/>
          <w:szCs w:val="28"/>
        </w:rPr>
        <w:t xml:space="preserve"> Республики Башкортостан или законов Республики Башкортостан </w:t>
      </w:r>
      <w:r w:rsidR="008D17A0">
        <w:rPr>
          <w:color w:val="000000" w:themeColor="text1"/>
          <w:sz w:val="28"/>
          <w:szCs w:val="28"/>
        </w:rPr>
        <w:t xml:space="preserve"> </w:t>
      </w:r>
      <w:r w:rsidRPr="00A021D8">
        <w:rPr>
          <w:color w:val="000000" w:themeColor="text1"/>
          <w:sz w:val="28"/>
          <w:szCs w:val="28"/>
        </w:rPr>
        <w:t>в целях приведения данного Устава в соответствие</w:t>
      </w:r>
      <w:proofErr w:type="gramEnd"/>
      <w:r w:rsidRPr="00A021D8">
        <w:rPr>
          <w:color w:val="000000" w:themeColor="text1"/>
          <w:sz w:val="28"/>
          <w:szCs w:val="28"/>
        </w:rPr>
        <w:t xml:space="preserve"> с этими нормативными правовыми актами.</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2.1.2. Проект местного бюджета и отчет о его исполнении.</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2.1.3. Прое</w:t>
      </w:r>
      <w:proofErr w:type="gramStart"/>
      <w:r w:rsidRPr="00A021D8">
        <w:rPr>
          <w:color w:val="000000" w:themeColor="text1"/>
          <w:sz w:val="28"/>
          <w:szCs w:val="28"/>
        </w:rPr>
        <w:t>кт стр</w:t>
      </w:r>
      <w:proofErr w:type="gramEnd"/>
      <w:r w:rsidRPr="00A021D8">
        <w:rPr>
          <w:color w:val="000000" w:themeColor="text1"/>
          <w:sz w:val="28"/>
          <w:szCs w:val="28"/>
        </w:rPr>
        <w:t xml:space="preserve">атегии социально - экономического развития </w:t>
      </w:r>
      <w:r w:rsidR="00CA07EA" w:rsidRPr="00C21EB1">
        <w:rPr>
          <w:sz w:val="28"/>
          <w:szCs w:val="28"/>
        </w:rPr>
        <w:t xml:space="preserve">сельского поселения </w:t>
      </w:r>
      <w:proofErr w:type="spellStart"/>
      <w:r w:rsidR="008D17A0">
        <w:rPr>
          <w:sz w:val="28"/>
          <w:szCs w:val="28"/>
        </w:rPr>
        <w:t>Урманаевский</w:t>
      </w:r>
      <w:proofErr w:type="spellEnd"/>
      <w:r w:rsidR="00CA07EA" w:rsidRPr="00C21EB1">
        <w:rPr>
          <w:sz w:val="28"/>
          <w:szCs w:val="28"/>
        </w:rPr>
        <w:t xml:space="preserve"> сельсовет </w:t>
      </w:r>
      <w:r w:rsidRPr="00A021D8">
        <w:rPr>
          <w:color w:val="000000" w:themeColor="text1"/>
          <w:sz w:val="28"/>
          <w:szCs w:val="28"/>
        </w:rPr>
        <w:t xml:space="preserve">муниципального района </w:t>
      </w:r>
      <w:proofErr w:type="spellStart"/>
      <w:r w:rsidR="004F69D5">
        <w:rPr>
          <w:color w:val="000000" w:themeColor="text1"/>
          <w:sz w:val="28"/>
          <w:szCs w:val="28"/>
        </w:rPr>
        <w:t>Бакалинский</w:t>
      </w:r>
      <w:proofErr w:type="spellEnd"/>
      <w:r w:rsidRPr="00A021D8">
        <w:rPr>
          <w:color w:val="000000" w:themeColor="text1"/>
          <w:sz w:val="28"/>
          <w:szCs w:val="28"/>
        </w:rPr>
        <w:t xml:space="preserve"> район</w:t>
      </w:r>
      <w:r w:rsidR="00CA07EA">
        <w:rPr>
          <w:color w:val="000000" w:themeColor="text1"/>
          <w:sz w:val="28"/>
          <w:szCs w:val="28"/>
        </w:rPr>
        <w:t xml:space="preserve"> Республики Башкортостан</w:t>
      </w:r>
      <w:r w:rsidRPr="00A021D8">
        <w:rPr>
          <w:color w:val="000000" w:themeColor="text1"/>
          <w:sz w:val="28"/>
          <w:szCs w:val="28"/>
        </w:rPr>
        <w:t>.</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2.1.4. </w:t>
      </w:r>
      <w:r w:rsidR="003E2C0B" w:rsidRPr="00A021D8">
        <w:rPr>
          <w:color w:val="000000" w:themeColor="text1"/>
          <w:sz w:val="28"/>
          <w:szCs w:val="28"/>
        </w:rPr>
        <w:t xml:space="preserve">Вопросы о преобразовании муниципального образования, за исключением случаев, если в соответствии со статьей 13 Федерального </w:t>
      </w:r>
      <w:r w:rsidR="000E6BB6">
        <w:rPr>
          <w:color w:val="000000" w:themeColor="text1"/>
          <w:sz w:val="28"/>
          <w:szCs w:val="28"/>
        </w:rPr>
        <w:t xml:space="preserve">закона </w:t>
      </w:r>
      <w:r w:rsidR="003E2C0B" w:rsidRPr="00A021D8">
        <w:rPr>
          <w:color w:val="000000" w:themeColor="text1"/>
          <w:sz w:val="28"/>
          <w:szCs w:val="28"/>
        </w:rPr>
        <w:t>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2.1.5. </w:t>
      </w:r>
      <w:proofErr w:type="gramStart"/>
      <w:r w:rsidR="003E2C0B" w:rsidRPr="00A021D8">
        <w:rPr>
          <w:color w:val="000000" w:themeColor="text1"/>
          <w:sz w:val="28"/>
          <w:szCs w:val="28"/>
        </w:rPr>
        <w:t>Проекты генерального плана, проекты</w:t>
      </w:r>
      <w:r w:rsidR="008D17A0">
        <w:rPr>
          <w:color w:val="000000" w:themeColor="text1"/>
          <w:sz w:val="28"/>
          <w:szCs w:val="28"/>
        </w:rPr>
        <w:t xml:space="preserve"> </w:t>
      </w:r>
      <w:r w:rsidR="003E2C0B" w:rsidRPr="00A021D8">
        <w:rPr>
          <w:color w:val="000000" w:themeColor="text1"/>
          <w:sz w:val="28"/>
          <w:szCs w:val="28"/>
        </w:rPr>
        <w:t xml:space="preserve"> правил землепользования и застройки, проекты планировки территории, проекты межевания территории,  </w:t>
      </w:r>
      <w:r w:rsidR="00CA07EA">
        <w:rPr>
          <w:color w:val="000000" w:themeColor="text1"/>
          <w:sz w:val="28"/>
          <w:szCs w:val="28"/>
        </w:rPr>
        <w:t xml:space="preserve">проекты правил благоустройства территории, </w:t>
      </w:r>
      <w:r w:rsidR="003E2C0B" w:rsidRPr="00A021D8">
        <w:rPr>
          <w:color w:val="000000" w:themeColor="text1"/>
          <w:sz w:val="28"/>
          <w:szCs w:val="28"/>
        </w:rPr>
        <w:t xml:space="preserve">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w:t>
      </w:r>
      <w:r w:rsidR="008D17A0">
        <w:rPr>
          <w:color w:val="000000" w:themeColor="text1"/>
          <w:sz w:val="28"/>
          <w:szCs w:val="28"/>
        </w:rPr>
        <w:t xml:space="preserve"> </w:t>
      </w:r>
      <w:r w:rsidR="003E2C0B" w:rsidRPr="00A021D8">
        <w:rPr>
          <w:color w:val="000000" w:themeColor="text1"/>
          <w:sz w:val="28"/>
          <w:szCs w:val="28"/>
        </w:rPr>
        <w:t>объектов капитального строительства</w:t>
      </w:r>
      <w:proofErr w:type="gramEnd"/>
      <w:r w:rsidR="003E2C0B" w:rsidRPr="00A021D8">
        <w:rPr>
          <w:color w:val="000000" w:themeColor="text1"/>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3E2C0B">
        <w:rPr>
          <w:color w:val="000000" w:themeColor="text1"/>
          <w:sz w:val="28"/>
          <w:szCs w:val="28"/>
        </w:rPr>
        <w:t>, в соответствии с законодательством о градостроительной деятельности.</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2.2.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2.3. Рекомендации публичных слушаний учитываются при подготовке и принятии муниципальных правовых актов.</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2.4. </w:t>
      </w:r>
      <w:proofErr w:type="gramStart"/>
      <w:r w:rsidRPr="00A021D8">
        <w:rPr>
          <w:color w:val="000000" w:themeColor="text1"/>
          <w:sz w:val="28"/>
          <w:szCs w:val="28"/>
        </w:rPr>
        <w:t>Каждый житель муниципального образования,  правообладатели находящихся в границах муниципального образования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w:t>
      </w:r>
      <w:r w:rsidR="009E6482">
        <w:rPr>
          <w:color w:val="000000" w:themeColor="text1"/>
          <w:sz w:val="28"/>
          <w:szCs w:val="28"/>
        </w:rPr>
        <w:t xml:space="preserve"> строительства</w:t>
      </w:r>
      <w:r w:rsidRPr="00A021D8">
        <w:rPr>
          <w:color w:val="000000" w:themeColor="text1"/>
          <w:sz w:val="28"/>
          <w:szCs w:val="28"/>
        </w:rPr>
        <w:t xml:space="preserve">, в случаях предусмотренных настоящим Положением,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w:t>
      </w:r>
      <w:r w:rsidR="008D17A0">
        <w:rPr>
          <w:color w:val="000000" w:themeColor="text1"/>
          <w:sz w:val="28"/>
          <w:szCs w:val="28"/>
        </w:rPr>
        <w:t xml:space="preserve"> </w:t>
      </w:r>
      <w:r w:rsidRPr="00A021D8">
        <w:rPr>
          <w:color w:val="000000" w:themeColor="text1"/>
          <w:sz w:val="28"/>
          <w:szCs w:val="28"/>
        </w:rPr>
        <w:t>на публичных слушаниях.</w:t>
      </w:r>
      <w:proofErr w:type="gramEnd"/>
    </w:p>
    <w:p w:rsidR="00111802" w:rsidRPr="00A021D8" w:rsidRDefault="00111802" w:rsidP="00111802">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021D8">
        <w:rPr>
          <w:rFonts w:ascii="Times New Roman" w:eastAsia="Times New Roman" w:hAnsi="Times New Roman" w:cs="Times New Roman"/>
          <w:color w:val="000000" w:themeColor="text1"/>
          <w:sz w:val="28"/>
          <w:szCs w:val="28"/>
          <w:lang w:eastAsia="ru-RU"/>
        </w:rPr>
        <w:lastRenderedPageBreak/>
        <w:t xml:space="preserve">Граждане подтверждают свое право на участие в публичных слушаниях: документом удостоверяющим личность, документом, подтверждающим постоянную регистрацию (место жительство) на территории муниципального образования. </w:t>
      </w:r>
    </w:p>
    <w:p w:rsidR="00111802" w:rsidRPr="00A021D8" w:rsidRDefault="00111802" w:rsidP="00111802">
      <w:pPr>
        <w:spacing w:after="100" w:afterAutospacing="1" w:line="240" w:lineRule="auto"/>
        <w:ind w:firstLine="708"/>
        <w:jc w:val="both"/>
        <w:rPr>
          <w:rFonts w:ascii="Times New Roman" w:eastAsia="Times New Roman" w:hAnsi="Times New Roman" w:cs="Times New Roman"/>
          <w:color w:val="000000" w:themeColor="text1"/>
          <w:sz w:val="24"/>
          <w:szCs w:val="24"/>
          <w:lang w:eastAsia="ru-RU"/>
        </w:rPr>
      </w:pPr>
      <w:r w:rsidRPr="00A021D8">
        <w:rPr>
          <w:rFonts w:ascii="Times New Roman" w:eastAsia="Times New Roman" w:hAnsi="Times New Roman" w:cs="Times New Roman"/>
          <w:color w:val="000000" w:themeColor="text1"/>
          <w:sz w:val="28"/>
          <w:szCs w:val="28"/>
          <w:lang w:eastAsia="ru-RU"/>
        </w:rPr>
        <w:t>Лица, имеющие собственность на территории муниципального образования подтверждают ее наличие документом о собственности и соответственно документом, удостоверяющим личность, сведениями о месте работы (для должностных лиц).</w:t>
      </w: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3. ПРОВЕДЕНИЕ И НАЗНАЧЕНИЕ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3.1. Публичные слушания проводятся по инициативе:</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3.1.1. Населения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3.1.2. Представительного органа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3.1.3. Г</w:t>
      </w:r>
      <w:r w:rsidR="00CA07EA">
        <w:rPr>
          <w:color w:val="000000" w:themeColor="text1"/>
          <w:sz w:val="28"/>
          <w:szCs w:val="28"/>
        </w:rPr>
        <w:t>лавы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3.2.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3% от числа жителей, обладающих избирательным правом.</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3.3.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3.4. Публичные слушания, проводимые по инициативе населения или представительного органа, назначаются представительным органом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3.5. </w:t>
      </w:r>
      <w:proofErr w:type="gramStart"/>
      <w:r w:rsidRPr="00A021D8">
        <w:rPr>
          <w:color w:val="000000" w:themeColor="text1"/>
          <w:sz w:val="28"/>
          <w:szCs w:val="28"/>
        </w:rPr>
        <w:t>Публичные слушания, проводимые по инициативе главы муниципального</w:t>
      </w:r>
      <w:r w:rsidR="008D17A0">
        <w:rPr>
          <w:color w:val="000000" w:themeColor="text1"/>
          <w:sz w:val="28"/>
          <w:szCs w:val="28"/>
        </w:rPr>
        <w:t xml:space="preserve"> </w:t>
      </w:r>
      <w:r w:rsidRPr="00A021D8">
        <w:rPr>
          <w:color w:val="000000" w:themeColor="text1"/>
          <w:sz w:val="28"/>
          <w:szCs w:val="28"/>
        </w:rPr>
        <w:t xml:space="preserve"> образования</w:t>
      </w:r>
      <w:r w:rsidR="008D17A0">
        <w:rPr>
          <w:color w:val="000000" w:themeColor="text1"/>
          <w:sz w:val="28"/>
          <w:szCs w:val="28"/>
        </w:rPr>
        <w:t xml:space="preserve"> </w:t>
      </w:r>
      <w:r w:rsidRPr="00A021D8">
        <w:rPr>
          <w:color w:val="000000" w:themeColor="text1"/>
          <w:sz w:val="28"/>
          <w:szCs w:val="28"/>
        </w:rPr>
        <w:t xml:space="preserve"> назначаются</w:t>
      </w:r>
      <w:proofErr w:type="gramEnd"/>
      <w:r w:rsidRPr="00A021D8">
        <w:rPr>
          <w:color w:val="000000" w:themeColor="text1"/>
          <w:sz w:val="28"/>
          <w:szCs w:val="28"/>
        </w:rPr>
        <w:t xml:space="preserve"> главой муниципального образования.</w:t>
      </w:r>
    </w:p>
    <w:p w:rsidR="008D17A0" w:rsidRDefault="008D17A0" w:rsidP="00111802">
      <w:pPr>
        <w:pStyle w:val="a3"/>
        <w:spacing w:before="0" w:beforeAutospacing="0" w:after="0" w:afterAutospacing="0" w:line="276" w:lineRule="auto"/>
        <w:ind w:firstLine="708"/>
        <w:jc w:val="both"/>
        <w:rPr>
          <w:b/>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4. РЕШЕНИЕ О НАЗНАЧЕНИИ ПУБЛИЧНЫХ СЛУШАНИЙ</w:t>
      </w:r>
    </w:p>
    <w:p w:rsidR="008D17A0" w:rsidRDefault="008D17A0" w:rsidP="00111802">
      <w:pPr>
        <w:pStyle w:val="a3"/>
        <w:spacing w:before="0" w:beforeAutospacing="0" w:after="0" w:afterAutospacing="0" w:line="276" w:lineRule="auto"/>
        <w:ind w:firstLine="708"/>
        <w:jc w:val="both"/>
        <w:rPr>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4.1. В решении о назначении публичных слушаний указываются: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4.1.1. Наименование проекта муниципального правового акта.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4.1.2. Дата и место проведения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4.1.3. Наименование комиссии.</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4.1.4. Адрес органа местного самоуправления, назначившего публичные слушания.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4.1.5. Срок подачи в орган местного самоуправления, назначивший публичные слушания, письменных предложений по проекту муниципального правового акта.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4.1.6. Иные вопросы.</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4.2. Указанные в п. 4.1.5 предложения должны содержать:</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4.2.1. Фамилию, имя, отчество.</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4.2.2. Дату и место рождения.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lastRenderedPageBreak/>
        <w:t>4.2.3. Адрес места жительства.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4.2.4. Серию, номер и дату выдачи паспорта гражданина или иного замещающего его документа.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Персональные данные указываются гражданином в соответствии с требованиями Федерального </w:t>
      </w:r>
      <w:hyperlink r:id="rId11" w:tgtFrame="_blank" w:history="1">
        <w:r w:rsidRPr="00A021D8">
          <w:rPr>
            <w:rStyle w:val="1"/>
            <w:color w:val="000000" w:themeColor="text1"/>
            <w:sz w:val="28"/>
            <w:szCs w:val="28"/>
          </w:rPr>
          <w:t>закона</w:t>
        </w:r>
      </w:hyperlink>
      <w:r w:rsidRPr="00A021D8">
        <w:rPr>
          <w:color w:val="000000" w:themeColor="text1"/>
          <w:sz w:val="28"/>
          <w:szCs w:val="28"/>
        </w:rPr>
        <w:t xml:space="preserve"> от 27 июля 2006 года N 152-ФЗ "О персональных данных".</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Срок подачи указанных предложений не может быть более 14 календарных дней со дня опубликования (обнародования) решения о назначения публичных слушаний, если иное не предусмотрено законом.</w:t>
      </w:r>
    </w:p>
    <w:p w:rsidR="00111802" w:rsidRPr="00A021D8" w:rsidRDefault="00111802" w:rsidP="0011180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021D8">
        <w:rPr>
          <w:rFonts w:ascii="Times New Roman" w:hAnsi="Times New Roman" w:cs="Times New Roman"/>
          <w:color w:val="000000" w:themeColor="text1"/>
          <w:sz w:val="28"/>
          <w:szCs w:val="28"/>
        </w:rPr>
        <w:t>4.3. Решение о назначении публичных слушаний подлежит опубликованию в  периодическом печатном издании, распространяемом в муниципальном образовании в течение 5 дней со дня его принятия.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4.4. Проекты нормативных документов, обсуждаемых на публичных слушаниях, п</w:t>
      </w:r>
      <w:r w:rsidR="000E6BB6">
        <w:rPr>
          <w:color w:val="000000" w:themeColor="text1"/>
          <w:sz w:val="28"/>
          <w:szCs w:val="28"/>
        </w:rPr>
        <w:t>одлежат обнародованию на сайте А</w:t>
      </w:r>
      <w:r w:rsidRPr="00A021D8">
        <w:rPr>
          <w:color w:val="000000" w:themeColor="text1"/>
          <w:sz w:val="28"/>
          <w:szCs w:val="28"/>
        </w:rPr>
        <w:t>дминистрации</w:t>
      </w:r>
      <w:r w:rsidR="00BD035A">
        <w:rPr>
          <w:color w:val="000000" w:themeColor="text1"/>
          <w:sz w:val="28"/>
          <w:szCs w:val="28"/>
        </w:rPr>
        <w:t xml:space="preserve"> сельского поселения </w:t>
      </w:r>
      <w:proofErr w:type="spellStart"/>
      <w:r w:rsidR="008D17A0">
        <w:rPr>
          <w:color w:val="000000" w:themeColor="text1"/>
          <w:sz w:val="28"/>
          <w:szCs w:val="28"/>
        </w:rPr>
        <w:t>Урманаевский</w:t>
      </w:r>
      <w:proofErr w:type="spellEnd"/>
      <w:r w:rsidR="00BD035A">
        <w:rPr>
          <w:color w:val="000000" w:themeColor="text1"/>
          <w:sz w:val="28"/>
          <w:szCs w:val="28"/>
        </w:rPr>
        <w:t xml:space="preserve"> сельсовет </w:t>
      </w:r>
      <w:r w:rsidRPr="00A021D8">
        <w:rPr>
          <w:color w:val="000000" w:themeColor="text1"/>
          <w:sz w:val="28"/>
          <w:szCs w:val="28"/>
        </w:rPr>
        <w:t xml:space="preserve">муниципального района </w:t>
      </w:r>
      <w:proofErr w:type="spellStart"/>
      <w:r w:rsidR="009E6482">
        <w:rPr>
          <w:color w:val="000000" w:themeColor="text1"/>
          <w:sz w:val="28"/>
          <w:szCs w:val="28"/>
        </w:rPr>
        <w:t>Бакалинский</w:t>
      </w:r>
      <w:proofErr w:type="spellEnd"/>
      <w:r w:rsidR="008D17A0">
        <w:rPr>
          <w:color w:val="000000" w:themeColor="text1"/>
          <w:sz w:val="28"/>
          <w:szCs w:val="28"/>
        </w:rPr>
        <w:t xml:space="preserve"> </w:t>
      </w:r>
      <w:r w:rsidRPr="00A021D8">
        <w:rPr>
          <w:color w:val="000000" w:themeColor="text1"/>
          <w:sz w:val="28"/>
          <w:szCs w:val="28"/>
        </w:rPr>
        <w:t>район Республики Башкортостан со дня принятия решения о проведении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4.5. Срок обнародования проектов нормативных документов, обсуждаемых на публичных слушаниях, не может быть менее 10 рабочих дней со дня опубликования решения о публичных слушаниях до дня проведения публичных слушаний.</w:t>
      </w: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5. ПОДГОТОВКА ПУБЛИЧНЫХ СЛУШАНИЙ, УЧЕТ ПРЕДЛОЖЕНИЙ ЖИТЕЛЕЙ МУНИЦИПАЛЬНОГО ОБРАЗОВАНИЯ</w:t>
      </w:r>
    </w:p>
    <w:p w:rsidR="008D17A0" w:rsidRDefault="008D17A0" w:rsidP="00111802">
      <w:pPr>
        <w:pStyle w:val="a3"/>
        <w:spacing w:before="0" w:beforeAutospacing="0" w:after="0" w:afterAutospacing="0" w:line="276" w:lineRule="auto"/>
        <w:ind w:firstLine="708"/>
        <w:jc w:val="both"/>
        <w:rPr>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5.1.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5.2. Организация работы комиссии возлагается на председателя комиссии.</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5.3. Ведущим публичных слушаний (далее - ведущий) могут быть председатель комиссии и другие члены комиссии.</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5.4. Комиссия: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5.4.1. Обеспечивает опубликование (обнародование) решения о назначении публичных слушаний и проекта муниципального правового акта.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5.4.2. Организует прием и группировку поступающих предложений по проекту муниципального правового акта.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5.4.3.Обеспечивает организацию выставок, экспозиций демонстрационных и иных материалов по вопросам публичных слушаний</w:t>
      </w:r>
      <w:r w:rsidR="009E6482">
        <w:rPr>
          <w:color w:val="000000" w:themeColor="text1"/>
          <w:sz w:val="28"/>
          <w:szCs w:val="28"/>
        </w:rPr>
        <w:t>.</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5.4.4. Определяет перечень лиц, приглашаемых для участия в публичных слушаниях.</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lastRenderedPageBreak/>
        <w:t>5.4.5. Вправе направить проект муниципального правового акта и приложения по нему экспертам с просьбой дать на них свои заключения (по необходимости).</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5.4.6. Направляет в орган местного самоуправления, назначивший публичные слушания, не отозванные предложения по проекту муниципального правового акта, имеющиеся на них экспертные заключения (по необходимости).</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5.4.7. Регистрирует участников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5.4.8. Принимает заявки от участников публичных слушаний на выступление.</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5.4.9. Ведет протокол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5.5.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проектам направляются в представительный орган муниципального образования, а также главе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5.6.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6. ПОРЯДОК ПРОВЕДЕНИЯ ПУБЛИЧНЫХ СЛУШАНИЙ</w:t>
      </w:r>
    </w:p>
    <w:p w:rsidR="008D17A0" w:rsidRDefault="008D17A0" w:rsidP="00111802">
      <w:pPr>
        <w:pStyle w:val="a3"/>
        <w:spacing w:before="0" w:beforeAutospacing="0" w:after="0" w:afterAutospacing="0" w:line="276" w:lineRule="auto"/>
        <w:ind w:firstLine="708"/>
        <w:jc w:val="both"/>
        <w:rPr>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6.1. </w:t>
      </w:r>
      <w:proofErr w:type="gramStart"/>
      <w:r w:rsidR="00084993">
        <w:rPr>
          <w:color w:val="000000" w:themeColor="text1"/>
          <w:sz w:val="28"/>
          <w:szCs w:val="28"/>
        </w:rPr>
        <w:t xml:space="preserve">Порядок </w:t>
      </w:r>
      <w:r w:rsidR="008D17A0">
        <w:rPr>
          <w:color w:val="000000" w:themeColor="text1"/>
          <w:sz w:val="28"/>
          <w:szCs w:val="28"/>
        </w:rPr>
        <w:t xml:space="preserve"> </w:t>
      </w:r>
      <w:r w:rsidR="00084993">
        <w:rPr>
          <w:color w:val="000000" w:themeColor="text1"/>
          <w:sz w:val="28"/>
          <w:szCs w:val="28"/>
        </w:rPr>
        <w:t xml:space="preserve">организации и проведения публичных слушаний определяется настоящим положением и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9E6482">
        <w:rPr>
          <w:color w:val="000000" w:themeColor="text1"/>
          <w:sz w:val="28"/>
          <w:szCs w:val="28"/>
        </w:rPr>
        <w:t xml:space="preserve">Администрации муниципального </w:t>
      </w:r>
      <w:r w:rsidR="00BD035A">
        <w:rPr>
          <w:color w:val="000000" w:themeColor="text1"/>
          <w:sz w:val="28"/>
          <w:szCs w:val="28"/>
        </w:rPr>
        <w:t xml:space="preserve">образования </w:t>
      </w:r>
      <w:r w:rsidR="00084993">
        <w:rPr>
          <w:color w:val="000000" w:themeColor="text1"/>
          <w:sz w:val="28"/>
          <w:szCs w:val="28"/>
        </w:rPr>
        <w:t>в информационно-телекоммуникационной сети «Интернет», возможность представления</w:t>
      </w:r>
      <w:r w:rsidR="00836326">
        <w:rPr>
          <w:color w:val="000000" w:themeColor="text1"/>
          <w:sz w:val="28"/>
          <w:szCs w:val="28"/>
        </w:rPr>
        <w:t xml:space="preserve"> жителями муниципального образования своих замечаний и предложений по вынесенному на обсуждение проектумуниципального</w:t>
      </w:r>
      <w:proofErr w:type="gramEnd"/>
      <w:r w:rsidR="00836326">
        <w:rPr>
          <w:color w:val="000000" w:themeColor="text1"/>
          <w:sz w:val="28"/>
          <w:szCs w:val="28"/>
        </w:rPr>
        <w:t xml:space="preserve"> </w:t>
      </w:r>
      <w:proofErr w:type="gramStart"/>
      <w:r w:rsidR="00836326">
        <w:rPr>
          <w:color w:val="000000" w:themeColor="text1"/>
          <w:sz w:val="28"/>
          <w:szCs w:val="28"/>
        </w:rPr>
        <w:t>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6.2. </w:t>
      </w:r>
      <w:proofErr w:type="gramStart"/>
      <w:r w:rsidR="002F3E03">
        <w:rPr>
          <w:color w:val="000000" w:themeColor="text1"/>
          <w:sz w:val="28"/>
          <w:szCs w:val="28"/>
        </w:rPr>
        <w:t xml:space="preserve">Для размещения </w:t>
      </w:r>
      <w:r w:rsidR="009E6482">
        <w:rPr>
          <w:color w:val="000000" w:themeColor="text1"/>
          <w:sz w:val="28"/>
          <w:szCs w:val="28"/>
        </w:rPr>
        <w:t xml:space="preserve">указанных выше </w:t>
      </w:r>
      <w:r w:rsidR="002F3E03">
        <w:rPr>
          <w:color w:val="000000" w:themeColor="text1"/>
          <w:sz w:val="28"/>
          <w:szCs w:val="28"/>
        </w:rPr>
        <w:t>материалов и информации, обеспечения возможности представления жителями муниципального</w:t>
      </w:r>
      <w:r w:rsidR="008D17A0">
        <w:rPr>
          <w:color w:val="000000" w:themeColor="text1"/>
          <w:sz w:val="28"/>
          <w:szCs w:val="28"/>
        </w:rPr>
        <w:t xml:space="preserve"> </w:t>
      </w:r>
      <w:r w:rsidR="002F3E03">
        <w:rPr>
          <w:color w:val="000000" w:themeColor="text1"/>
          <w:sz w:val="28"/>
          <w:szCs w:val="28"/>
        </w:rPr>
        <w:t xml:space="preserve"> образования своих замечаний и предложений по проекту муниципального правового акта, а также для участия</w:t>
      </w:r>
      <w:r w:rsidR="008D17A0">
        <w:rPr>
          <w:color w:val="000000" w:themeColor="text1"/>
          <w:sz w:val="28"/>
          <w:szCs w:val="28"/>
        </w:rPr>
        <w:t xml:space="preserve"> </w:t>
      </w:r>
      <w:r w:rsidR="002F3E03">
        <w:rPr>
          <w:color w:val="000000" w:themeColor="text1"/>
          <w:sz w:val="28"/>
          <w:szCs w:val="28"/>
        </w:rPr>
        <w:t xml:space="preserve">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w:t>
      </w:r>
      <w:r w:rsidR="002F3E03">
        <w:rPr>
          <w:color w:val="000000" w:themeColor="text1"/>
          <w:sz w:val="28"/>
          <w:szCs w:val="28"/>
        </w:rPr>
        <w:lastRenderedPageBreak/>
        <w:t>услуг</w:t>
      </w:r>
      <w:r w:rsidR="00FB02EB">
        <w:rPr>
          <w:color w:val="000000" w:themeColor="text1"/>
          <w:sz w:val="28"/>
          <w:szCs w:val="28"/>
        </w:rPr>
        <w:t xml:space="preserve"> (функций)», порядок использования которой устанавливается</w:t>
      </w:r>
      <w:proofErr w:type="gramEnd"/>
      <w:r w:rsidR="00FB02EB">
        <w:rPr>
          <w:color w:val="000000" w:themeColor="text1"/>
          <w:sz w:val="28"/>
          <w:szCs w:val="28"/>
        </w:rPr>
        <w:t xml:space="preserve"> Правительством Российской Федерации.</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6.3. Участники публичных слушаний обязаны соблюдать регламент публичных слушаний, общественный порядок, уважительно относиться друг к другу, выступающим и председателю (ведущему)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6.4.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6.5. Время выступления определяется исходя из количества заявок на выступление, но не может быть более 7 минут на одно выступление.</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6.6. Поступившие предложения по проекту муниципального правового проекта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Для организации прений ведущий оглашает поступившие предложения по конкретному положению (статье) проекта муниципального правового акта.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После этого ведущий предоставляет слово участнику публичных слушаний, внесшему в установленном порядке указанное (-</w:t>
      </w:r>
      <w:proofErr w:type="spellStart"/>
      <w:r w:rsidRPr="00A021D8">
        <w:rPr>
          <w:color w:val="000000" w:themeColor="text1"/>
          <w:sz w:val="28"/>
          <w:szCs w:val="28"/>
        </w:rPr>
        <w:t>ые</w:t>
      </w:r>
      <w:proofErr w:type="spellEnd"/>
      <w:r w:rsidRPr="00A021D8">
        <w:rPr>
          <w:color w:val="000000" w:themeColor="text1"/>
          <w:sz w:val="28"/>
          <w:szCs w:val="28"/>
        </w:rPr>
        <w:t>) предложение (-</w:t>
      </w:r>
      <w:proofErr w:type="spellStart"/>
      <w:r w:rsidRPr="00A021D8">
        <w:rPr>
          <w:color w:val="000000" w:themeColor="text1"/>
          <w:sz w:val="28"/>
          <w:szCs w:val="28"/>
        </w:rPr>
        <w:t>ия</w:t>
      </w:r>
      <w:proofErr w:type="spellEnd"/>
      <w:r w:rsidRPr="00A021D8">
        <w:rPr>
          <w:color w:val="000000" w:themeColor="text1"/>
          <w:sz w:val="28"/>
          <w:szCs w:val="28"/>
        </w:rPr>
        <w:t>) по проекту муниципального правового акта и подавшему заявку на выступление в порядке очередности, определяемой в соответствии пунктом 6.2 настоящего Положения.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По окончании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рассматриваемому(-ым) предложению(ям).</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6.7.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6.8.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6.9. Заседание публичных слушаний может быть продлено или продолжено в другой день по решению председателя (ведущего)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6.10.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lastRenderedPageBreak/>
        <w:t>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6.11. Итоговые документы по результатам слушаний подлежат опубликованию в </w:t>
      </w:r>
      <w:r w:rsidR="003B3EAB" w:rsidRPr="00A021D8">
        <w:rPr>
          <w:color w:val="000000" w:themeColor="text1"/>
          <w:sz w:val="28"/>
          <w:szCs w:val="28"/>
        </w:rPr>
        <w:t xml:space="preserve">периодическом печатном издании, распространяемом в муниципальном образовании </w:t>
      </w:r>
      <w:r w:rsidRPr="00A021D8">
        <w:rPr>
          <w:color w:val="000000" w:themeColor="text1"/>
          <w:sz w:val="28"/>
          <w:szCs w:val="28"/>
        </w:rPr>
        <w:t xml:space="preserve">(по требованию законодательства) или на официальном сайте </w:t>
      </w:r>
      <w:r w:rsidR="00BD035A">
        <w:rPr>
          <w:color w:val="000000" w:themeColor="text1"/>
          <w:sz w:val="28"/>
          <w:szCs w:val="28"/>
        </w:rPr>
        <w:t xml:space="preserve">администрации сельского поселения </w:t>
      </w:r>
      <w:proofErr w:type="spellStart"/>
      <w:r w:rsidR="008D17A0">
        <w:rPr>
          <w:color w:val="000000" w:themeColor="text1"/>
          <w:sz w:val="28"/>
          <w:szCs w:val="28"/>
        </w:rPr>
        <w:t>Урманаевский</w:t>
      </w:r>
      <w:proofErr w:type="spellEnd"/>
      <w:r w:rsidR="00BD035A">
        <w:rPr>
          <w:color w:val="000000" w:themeColor="text1"/>
          <w:sz w:val="28"/>
          <w:szCs w:val="28"/>
        </w:rPr>
        <w:t xml:space="preserve"> сельсовет </w:t>
      </w:r>
      <w:r w:rsidRPr="00A021D8">
        <w:rPr>
          <w:color w:val="000000" w:themeColor="text1"/>
          <w:sz w:val="28"/>
          <w:szCs w:val="28"/>
        </w:rPr>
        <w:t xml:space="preserve">муниципального района </w:t>
      </w:r>
      <w:proofErr w:type="spellStart"/>
      <w:r w:rsidR="00431C30">
        <w:rPr>
          <w:color w:val="000000" w:themeColor="text1"/>
          <w:sz w:val="28"/>
          <w:szCs w:val="28"/>
        </w:rPr>
        <w:t>Бакалинский</w:t>
      </w:r>
      <w:proofErr w:type="spellEnd"/>
      <w:r w:rsidR="008D17A0">
        <w:rPr>
          <w:color w:val="000000" w:themeColor="text1"/>
          <w:sz w:val="28"/>
          <w:szCs w:val="28"/>
        </w:rPr>
        <w:t xml:space="preserve"> </w:t>
      </w:r>
      <w:r w:rsidRPr="00A021D8">
        <w:rPr>
          <w:color w:val="000000" w:themeColor="text1"/>
          <w:sz w:val="28"/>
          <w:szCs w:val="28"/>
        </w:rPr>
        <w:t>район Республики Башкортостан в течение 14 дней со дня их проведения.</w:t>
      </w: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7.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8D17A0" w:rsidRDefault="008D17A0" w:rsidP="00111802">
      <w:pPr>
        <w:pStyle w:val="a3"/>
        <w:spacing w:before="0" w:beforeAutospacing="0" w:after="0" w:afterAutospacing="0" w:line="276" w:lineRule="auto"/>
        <w:ind w:firstLine="708"/>
        <w:jc w:val="both"/>
        <w:rPr>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7.1.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представительного органа муниципального образования, главы муниципального образования в порядке, установленном в разделе 3 настоящего Положения.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7.2.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7.3.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color w:val="000000" w:themeColor="text1"/>
          <w:sz w:val="28"/>
          <w:szCs w:val="28"/>
        </w:rPr>
        <w:lastRenderedPageBreak/>
        <w:t>8</w:t>
      </w:r>
      <w:r w:rsidRPr="00A021D8">
        <w:rPr>
          <w:b/>
          <w:color w:val="000000" w:themeColor="text1"/>
          <w:sz w:val="28"/>
          <w:szCs w:val="28"/>
        </w:rPr>
        <w:t>. ПУБЛИЧНЫЕ СЛУШАНИЯ ПО ПРОЕКТУ БЮДЖЕТА МУНИЦИПАЛЬНОГО ОБРАЗОВАНИЯ И ОТЧЕТУ ОБ ИСПОЛНЕНИИ БЮДЖЕТА МУНИЦИПАЛЬНОГО ОБРАЗОВАНИЯ</w:t>
      </w:r>
    </w:p>
    <w:p w:rsidR="008D17A0" w:rsidRDefault="008D17A0" w:rsidP="00111802">
      <w:pPr>
        <w:pStyle w:val="a3"/>
        <w:spacing w:before="0" w:beforeAutospacing="0" w:after="0" w:afterAutospacing="0" w:line="276" w:lineRule="auto"/>
        <w:ind w:firstLine="708"/>
        <w:jc w:val="both"/>
        <w:rPr>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8.1. Публичные слушания по проекту бюджета муниципального образования и отчету об исполнении бюджета муниципального образования назначаются главой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8.2. Проекты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15 дней до проведения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поступившие предложения, замечания и поправки к проекту бюджета.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В итоговых рекомендациях публичных слушаний по проекту об исполнении бюджета муниципального района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A021D8" w:rsidRPr="00A021D8" w:rsidRDefault="00A021D8" w:rsidP="00111802">
      <w:pPr>
        <w:pStyle w:val="a3"/>
        <w:spacing w:before="0" w:beforeAutospacing="0" w:after="0" w:afterAutospacing="0" w:line="276" w:lineRule="auto"/>
        <w:ind w:firstLine="708"/>
        <w:jc w:val="both"/>
        <w:rPr>
          <w:b/>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9. ПУБЛИЧНЫЕ СЛУШАНИЯ ПО ПРОЕКТУ СТРАТЕГИИ СОЦИАЛЬНО - ЭКОНОМИЧЕСКОГО РАЗВИТЯ МУНИЦИПАЛЬНОГО ОБРАЗОВАНИЯ</w:t>
      </w:r>
    </w:p>
    <w:p w:rsidR="008D17A0" w:rsidRDefault="008D17A0" w:rsidP="00111802">
      <w:pPr>
        <w:pStyle w:val="a3"/>
        <w:spacing w:before="0" w:beforeAutospacing="0" w:after="0" w:afterAutospacing="0" w:line="276" w:lineRule="auto"/>
        <w:ind w:firstLine="708"/>
        <w:jc w:val="both"/>
        <w:rPr>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9.1. Публичные слушания по проекту Стратегии </w:t>
      </w:r>
      <w:r w:rsidR="00431C30">
        <w:rPr>
          <w:color w:val="000000" w:themeColor="text1"/>
          <w:sz w:val="28"/>
          <w:szCs w:val="28"/>
        </w:rPr>
        <w:t xml:space="preserve">социально-экономического развития </w:t>
      </w:r>
      <w:r w:rsidRPr="00A021D8">
        <w:rPr>
          <w:color w:val="000000" w:themeColor="text1"/>
          <w:sz w:val="28"/>
          <w:szCs w:val="28"/>
        </w:rPr>
        <w:t>муниципального образования назначаются по инициативе главы администрации муниципального образования или представительного органа муниципального образования на этапе их разработки.</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В течение 10 дней со дня внесения указанных проектов на рассмотрение представительного органа глава муниципального образования назначает по ним публичные слушания.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9.2. Проект Стратегии</w:t>
      </w:r>
      <w:r w:rsidR="00431C30">
        <w:rPr>
          <w:color w:val="000000" w:themeColor="text1"/>
          <w:sz w:val="28"/>
          <w:szCs w:val="28"/>
        </w:rPr>
        <w:t xml:space="preserve"> социально-экономического развития</w:t>
      </w:r>
      <w:r w:rsidRPr="00A021D8">
        <w:rPr>
          <w:color w:val="000000" w:themeColor="text1"/>
          <w:sz w:val="28"/>
          <w:szCs w:val="28"/>
        </w:rPr>
        <w:t xml:space="preserve"> муниципального образования подлежит официальному обнародованию (размещению на официальном сайте муниципального образования) не </w:t>
      </w:r>
      <w:proofErr w:type="gramStart"/>
      <w:r w:rsidRPr="00A021D8">
        <w:rPr>
          <w:color w:val="000000" w:themeColor="text1"/>
          <w:sz w:val="28"/>
          <w:szCs w:val="28"/>
        </w:rPr>
        <w:t>позднее</w:t>
      </w:r>
      <w:proofErr w:type="gramEnd"/>
      <w:r w:rsidRPr="00A021D8">
        <w:rPr>
          <w:color w:val="000000" w:themeColor="text1"/>
          <w:sz w:val="28"/>
          <w:szCs w:val="28"/>
        </w:rPr>
        <w:t xml:space="preserve"> чем за 30 дней до проведения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указанный проект, а также рекомендации об одобрении или </w:t>
      </w:r>
      <w:r w:rsidRPr="00A021D8">
        <w:rPr>
          <w:color w:val="000000" w:themeColor="text1"/>
          <w:sz w:val="28"/>
          <w:szCs w:val="28"/>
        </w:rPr>
        <w:lastRenderedPageBreak/>
        <w:t>отклонении поступивших предложений, замечаний и поправок к указанному проекту.</w:t>
      </w: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10. ПУБЛИЧНЫЕ СЛУШАНИЯ ПО ВОПРОСАМ ПРЕОБРАЗОВАНИЯ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10.1. Публичные слушания по вопросам преобразования муниципального образования могут быть назначены по инициативе населения, представительного органа муниципального образования, главы администрации муниципального образования в порядке, установленном в разделе 3 настоящего Положения.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В случае выдвижения инициативы о преобразовании муниципального образования органами государственной власти Республики Башкортостан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Республики Башкортостан.</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10.2. Обоснование инициативы по вопросу преобразования муниципального образования инициаторов предложения, проект закона Республики Башкортостан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30 дней до проведения публичных слушаний и не позднее чем за 60 дней до проведения голосования населения по вопросу преобразования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10.3.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 xml:space="preserve">11. ПУБЛИЧНЫЕ СЛУШАНИЯ ПО ПРОЕКТУ ГЕНЕРАЛЬНОГО ПЛАНА МУНИЦИПАЛЬНОГО ОБРАЗОВАНИЯ И ПО ПРОЕКТУ, </w:t>
      </w:r>
      <w:r w:rsidRPr="00A021D8">
        <w:rPr>
          <w:b/>
          <w:color w:val="000000" w:themeColor="text1"/>
          <w:sz w:val="28"/>
          <w:szCs w:val="28"/>
        </w:rPr>
        <w:lastRenderedPageBreak/>
        <w:t>ПРЕДУСМАТРИВАЮЩЕМУ ВНЕСЕНИЕ ИЗМЕНЕНИЙ В ГЕНЕРАЛЬНЫЙ ПЛАН МУНИЦИПАЛЬНОГО ОБРАЗОВАНИЯ</w:t>
      </w:r>
    </w:p>
    <w:p w:rsidR="008D17A0" w:rsidRDefault="008D17A0" w:rsidP="00111802">
      <w:pPr>
        <w:pStyle w:val="a3"/>
        <w:spacing w:before="0" w:beforeAutospacing="0" w:after="0" w:afterAutospacing="0" w:line="276" w:lineRule="auto"/>
        <w:ind w:firstLine="708"/>
        <w:jc w:val="both"/>
        <w:rPr>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11.1. Публичные слушания по проекту генерального плана муниципального образования, в том числе по проекту, предусматривающему внесение изменений в генеральный план муниципального образования, назначаются главой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11.2. Публичные слушания проводятся на всей территории муниципального образования. Участниками публичных слушаний по проекту генерального плана являются граждане, постоянно проживающие на территории, в отношении которой подготовлен данный проект, правообладатели находящихся в границах с этой территорией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11.3. Проект генерального плана, проекты, предусматривающие внесение изменений в генеральный план, в соответствии с положениями Градостроительного </w:t>
      </w:r>
      <w:hyperlink r:id="rId12" w:tgtFrame="_blank" w:history="1">
        <w:r w:rsidRPr="00A021D8">
          <w:rPr>
            <w:rStyle w:val="1"/>
            <w:color w:val="000000" w:themeColor="text1"/>
            <w:sz w:val="28"/>
            <w:szCs w:val="28"/>
          </w:rPr>
          <w:t>кодекса</w:t>
        </w:r>
      </w:hyperlink>
      <w:r w:rsidRPr="00A021D8">
        <w:rPr>
          <w:color w:val="000000" w:themeColor="text1"/>
          <w:sz w:val="28"/>
          <w:szCs w:val="28"/>
        </w:rPr>
        <w:t xml:space="preserve"> Российской Федерации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один месяц до дня проведения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11.4. В целях доведения до населения информации о содержании проекта генерального плана комиссия по организации и проведению публичных слушаний в обязательном порядке организует выставки, экспозиции демонстрационных и иных материалов проекта генерального плана с организацией выступлений представителей органов местного самоуправления, разработчиков проекта генерального плана.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11.5. Участники публичных слушаний вправе представить в уполномоченный на проведение публичных слушаний орган местного самоуправления муниципального образования свои предложения и замечания, касающиеся проекта генерального плана.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11.6. Срок проведения публичных слушаний по проекту генерального плана, а также внесение изменений в утвержденный генеральный план со дня оповещения жителей о времени и месте проведения публичных слушаний до дня опубликования заключения о результатах публичных слушаний не может быть менее одного месяца и более трех месяцев.</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11.7. Итоговые рекомендации публичных слушаний (протокол публичных слушаний) по проекту генерального плана и проектам, предусматривающим внесение изменений в генеральный план,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w:t>
      </w:r>
      <w:r w:rsidRPr="00A021D8">
        <w:rPr>
          <w:color w:val="000000" w:themeColor="text1"/>
          <w:sz w:val="28"/>
          <w:szCs w:val="28"/>
        </w:rPr>
        <w:lastRenderedPageBreak/>
        <w:t>результатах публичных слушаний с рекомендацией об одобрении или отклонении указанных проектов в целом или их отдельных частей.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11.8. Заключение о результатах публичных слушаний подлежит опубликованию </w:t>
      </w:r>
      <w:r w:rsidR="003B3EAB" w:rsidRPr="00A021D8">
        <w:rPr>
          <w:color w:val="000000" w:themeColor="text1"/>
          <w:sz w:val="28"/>
          <w:szCs w:val="28"/>
        </w:rPr>
        <w:t xml:space="preserve">в периодическом печатном издании, распространяемом в муниципальном образовании </w:t>
      </w:r>
      <w:r w:rsidRPr="00A021D8">
        <w:rPr>
          <w:color w:val="000000" w:themeColor="text1"/>
          <w:sz w:val="28"/>
          <w:szCs w:val="28"/>
        </w:rPr>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12. ПУБЛИЧНЫЕ СЛУШАНИЯ ПО ПРОЕКТУ ПРАВИЛ ЗЕМЛЕПОЛЬЗОВАНИЯ И ЗАСТРОЙКИ МУНИЦИПАЛЬНОГО ОБРАЗОВАНИЯ, А ТАКЖЕ ВНЕСЕНИЯ ИЗМЕНЕНИЙ В ПРАВИЛА ЗЕМЛЕПОЛЬЗОВАНИЯ И ЗАСТРОЙКИ МУНИЦИПАЛЬНОГО ОБРАЗОВАНИЯ</w:t>
      </w:r>
    </w:p>
    <w:p w:rsidR="008D17A0" w:rsidRDefault="008D17A0" w:rsidP="00111802">
      <w:pPr>
        <w:pStyle w:val="a3"/>
        <w:spacing w:before="0" w:beforeAutospacing="0" w:after="0" w:afterAutospacing="0" w:line="276" w:lineRule="auto"/>
        <w:ind w:firstLine="708"/>
        <w:jc w:val="both"/>
        <w:rPr>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12.1. Публичные слушания по проектам правил землепользования и застройки назначаются главой муниципального образования в срок не позднее чем через 10 дней со дня внесения проекта на рассмотрение в представительный орган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12.2. Решение о проведении публичных слушаний по проекту правил землепользования и застройки в соответствии с положением Градостроительного </w:t>
      </w:r>
      <w:hyperlink r:id="rId13" w:tgtFrame="_blank" w:history="1">
        <w:r w:rsidRPr="00A021D8">
          <w:rPr>
            <w:rStyle w:val="1"/>
            <w:color w:val="000000" w:themeColor="text1"/>
            <w:sz w:val="28"/>
            <w:szCs w:val="28"/>
          </w:rPr>
          <w:t>кодекса</w:t>
        </w:r>
      </w:hyperlink>
      <w:r w:rsidRPr="00A021D8">
        <w:rPr>
          <w:color w:val="000000" w:themeColor="text1"/>
          <w:sz w:val="28"/>
          <w:szCs w:val="28"/>
        </w:rPr>
        <w:t xml:space="preserve"> Российской Федерации подлежит опубликованию в </w:t>
      </w:r>
      <w:r w:rsidR="003B3EAB" w:rsidRPr="00A021D8">
        <w:rPr>
          <w:color w:val="000000" w:themeColor="text1"/>
          <w:sz w:val="28"/>
          <w:szCs w:val="28"/>
        </w:rPr>
        <w:t xml:space="preserve">периодическом печатном издании, распространяемом в муниципальном образовании </w:t>
      </w:r>
      <w:r w:rsidRPr="00A021D8">
        <w:rPr>
          <w:color w:val="000000" w:themeColor="text1"/>
          <w:sz w:val="28"/>
          <w:szCs w:val="28"/>
        </w:rPr>
        <w:t>в течение 5 дней со дня принятия решения, одновременно с указанием информации о месте обнародования материалов по проекту и об официальном сайте, на котором будут размещены проект, подлежащий рассмотрению на публичных слушаниях, и информационные материалы к нему.</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12.3.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12.4.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12.5.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муниципального образования. Обязательными приложениями к проекту правил </w:t>
      </w:r>
      <w:r w:rsidRPr="00A021D8">
        <w:rPr>
          <w:color w:val="000000" w:themeColor="text1"/>
          <w:sz w:val="28"/>
          <w:szCs w:val="28"/>
        </w:rPr>
        <w:lastRenderedPageBreak/>
        <w:t xml:space="preserve">землепользования и застройки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w:t>
      </w:r>
      <w:hyperlink r:id="rId14" w:tgtFrame="_blank" w:history="1">
        <w:r w:rsidRPr="00A021D8">
          <w:rPr>
            <w:rStyle w:val="1"/>
            <w:color w:val="000000" w:themeColor="text1"/>
            <w:sz w:val="28"/>
            <w:szCs w:val="28"/>
            <w:u w:val="single"/>
          </w:rPr>
          <w:t>кодексом</w:t>
        </w:r>
      </w:hyperlink>
      <w:r w:rsidRPr="00A021D8">
        <w:rPr>
          <w:color w:val="000000" w:themeColor="text1"/>
          <w:sz w:val="28"/>
          <w:szCs w:val="28"/>
        </w:rPr>
        <w:t xml:space="preserve"> не требуется.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12.6. Заключение о результатах публичных слушаний подлежит опубликованию</w:t>
      </w:r>
      <w:r w:rsidR="003B3EAB" w:rsidRPr="00A021D8">
        <w:rPr>
          <w:color w:val="000000" w:themeColor="text1"/>
          <w:sz w:val="28"/>
          <w:szCs w:val="28"/>
        </w:rPr>
        <w:t xml:space="preserve"> впериодическом печатном издании, распространяемом в муниципальном образовании </w:t>
      </w:r>
      <w:r w:rsidRPr="00A021D8">
        <w:rPr>
          <w:color w:val="000000" w:themeColor="text1"/>
          <w:sz w:val="28"/>
          <w:szCs w:val="28"/>
        </w:rPr>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12.7. Публичные слушания по внесению изменений в правила землепользования и застройки проводятся в порядке, установленном пунктами 12.1 - 12.6 настоящего Положения.</w:t>
      </w: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8D17A0" w:rsidRDefault="008D17A0" w:rsidP="00111802">
      <w:pPr>
        <w:pStyle w:val="a3"/>
        <w:spacing w:before="0" w:beforeAutospacing="0" w:after="0" w:afterAutospacing="0" w:line="276" w:lineRule="auto"/>
        <w:ind w:firstLine="708"/>
        <w:jc w:val="both"/>
        <w:rPr>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13.2.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111802" w:rsidRPr="00A021D8" w:rsidRDefault="00111802" w:rsidP="00111802">
      <w:pPr>
        <w:pStyle w:val="a3"/>
        <w:spacing w:before="0" w:beforeAutospacing="0" w:after="0" w:afterAutospacing="0" w:line="276" w:lineRule="auto"/>
        <w:jc w:val="both"/>
        <w:rPr>
          <w:color w:val="000000" w:themeColor="text1"/>
          <w:sz w:val="28"/>
          <w:szCs w:val="28"/>
        </w:rPr>
      </w:pPr>
      <w:r w:rsidRPr="00A021D8">
        <w:rPr>
          <w:color w:val="000000" w:themeColor="text1"/>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lastRenderedPageBreak/>
        <w:t>13.3.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13.4. Срок проведения публичных слушаний по вопросам, указанным в настоящей статье, со дня публикации информационного сообщения о проведении публичных слушаний до дня опубликования заключения о результатах публичных слушаний не может быть более одного месяца.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13.5.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на условно разрешенный вид использования с указанием причин принятого решения и направляет их главе администрации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13.6. Заключение о результатах публичных слушаний по вопросу предоставления разрешения на условно разрешенный вид использования подлежит опубликованию в </w:t>
      </w:r>
      <w:r w:rsidR="003B3EAB" w:rsidRPr="00A021D8">
        <w:rPr>
          <w:color w:val="000000" w:themeColor="text1"/>
          <w:sz w:val="28"/>
          <w:szCs w:val="28"/>
        </w:rPr>
        <w:t xml:space="preserve">периодическом печатном издании, распространяемом в муниципальном образовании </w:t>
      </w:r>
      <w:r w:rsidRPr="00A021D8">
        <w:rPr>
          <w:color w:val="000000" w:themeColor="text1"/>
          <w:sz w:val="28"/>
          <w:szCs w:val="28"/>
        </w:rPr>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13.7.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13.8.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13.9.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14. ПУБЛИЧНЫЕ СЛУШАНИЯ ПО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8D17A0" w:rsidRDefault="008D17A0" w:rsidP="00111802">
      <w:pPr>
        <w:pStyle w:val="a3"/>
        <w:spacing w:before="0" w:beforeAutospacing="0" w:after="0" w:afterAutospacing="0" w:line="276" w:lineRule="auto"/>
        <w:ind w:firstLine="708"/>
        <w:jc w:val="both"/>
        <w:rPr>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lastRenderedPageBreak/>
        <w:t>14.1.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14.2.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14.3. Публичные слушания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14.4.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14.5.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14.6.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15. ПУБЛИЧНЫЕ СЛУШАНИЯ ПО ПРОЕКТУ ПЛАНИРОВКИ ТЕРРИТОРИИ И ПРОЕКТУ МЕЖЕВАНИЯ ТЕРРИТОРИИ</w:t>
      </w:r>
    </w:p>
    <w:p w:rsidR="008D17A0" w:rsidRDefault="008D17A0" w:rsidP="00111802">
      <w:pPr>
        <w:pStyle w:val="a3"/>
        <w:spacing w:before="0" w:beforeAutospacing="0" w:after="0" w:afterAutospacing="0" w:line="276" w:lineRule="auto"/>
        <w:ind w:firstLine="708"/>
        <w:jc w:val="both"/>
        <w:rPr>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15.1. 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10 дней со дня внесения такого </w:t>
      </w:r>
      <w:r w:rsidRPr="00A021D8">
        <w:rPr>
          <w:color w:val="000000" w:themeColor="text1"/>
          <w:sz w:val="28"/>
          <w:szCs w:val="28"/>
        </w:rPr>
        <w:lastRenderedPageBreak/>
        <w:t>обращения на рассмотрение в представительный орган муниципального образования.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15.2.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15.3.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15.4.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муниципального образования.</w:t>
      </w:r>
    </w:p>
    <w:p w:rsidR="00111802"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15.5. </w:t>
      </w:r>
      <w:proofErr w:type="gramStart"/>
      <w:r w:rsidRPr="00A021D8">
        <w:rPr>
          <w:color w:val="000000" w:themeColor="text1"/>
          <w:sz w:val="28"/>
          <w:szCs w:val="28"/>
        </w:rPr>
        <w:t>Протоколы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F7024B" w:rsidRPr="00A021D8" w:rsidRDefault="00F7024B" w:rsidP="00111802">
      <w:pPr>
        <w:pStyle w:val="a3"/>
        <w:spacing w:before="0" w:beforeAutospacing="0" w:after="0" w:afterAutospacing="0" w:line="276" w:lineRule="auto"/>
        <w:ind w:firstLine="708"/>
        <w:jc w:val="both"/>
        <w:rPr>
          <w:color w:val="000000" w:themeColor="text1"/>
          <w:sz w:val="28"/>
          <w:szCs w:val="28"/>
        </w:rPr>
      </w:pPr>
    </w:p>
    <w:p w:rsidR="00193FF6" w:rsidRPr="00A021D8" w:rsidRDefault="00193FF6" w:rsidP="00193FF6">
      <w:pPr>
        <w:pStyle w:val="a3"/>
        <w:spacing w:before="0" w:beforeAutospacing="0" w:after="0" w:afterAutospacing="0" w:line="276" w:lineRule="auto"/>
        <w:ind w:firstLine="708"/>
        <w:jc w:val="both"/>
        <w:rPr>
          <w:b/>
          <w:color w:val="000000" w:themeColor="text1"/>
          <w:sz w:val="28"/>
          <w:szCs w:val="28"/>
        </w:rPr>
      </w:pPr>
      <w:r>
        <w:rPr>
          <w:b/>
          <w:color w:val="000000" w:themeColor="text1"/>
          <w:sz w:val="28"/>
          <w:szCs w:val="28"/>
        </w:rPr>
        <w:t xml:space="preserve"> 16. </w:t>
      </w:r>
      <w:r w:rsidRPr="00A021D8">
        <w:rPr>
          <w:b/>
          <w:color w:val="000000" w:themeColor="text1"/>
          <w:sz w:val="28"/>
          <w:szCs w:val="28"/>
        </w:rPr>
        <w:t>ПУБЛИЧНЫЕ СЛУШАНИЯ ПО ПРОЕКТУ ПРАВИЛ БЛАГОУСТРОЙСТВА ТЕРРИТОРИЙ МУНИЦИПАЛЬНОГО ОБРАЗОВАНИЯ</w:t>
      </w:r>
    </w:p>
    <w:p w:rsidR="008D17A0" w:rsidRDefault="008D17A0" w:rsidP="00193FF6">
      <w:pPr>
        <w:pStyle w:val="a3"/>
        <w:spacing w:before="0" w:beforeAutospacing="0" w:after="0" w:afterAutospacing="0" w:line="276" w:lineRule="auto"/>
        <w:ind w:firstLine="708"/>
        <w:jc w:val="both"/>
        <w:rPr>
          <w:color w:val="000000" w:themeColor="text1"/>
          <w:sz w:val="28"/>
          <w:szCs w:val="28"/>
        </w:rPr>
      </w:pPr>
    </w:p>
    <w:p w:rsidR="00193FF6" w:rsidRPr="00A021D8" w:rsidRDefault="00193FF6" w:rsidP="00193FF6">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16.1. </w:t>
      </w:r>
      <w:proofErr w:type="gramStart"/>
      <w:r w:rsidRPr="00A021D8">
        <w:rPr>
          <w:color w:val="000000" w:themeColor="text1"/>
          <w:sz w:val="28"/>
          <w:szCs w:val="28"/>
        </w:rPr>
        <w:t>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муниципального образования в срок не позднее чем через 10 дней со дня получения такого проекта, кроме случаев, когда в правила благоустройства территории вносятся изменения в форме точного воспроизведения федеральных законов, законов</w:t>
      </w:r>
      <w:proofErr w:type="gramEnd"/>
      <w:r w:rsidRPr="00A021D8">
        <w:rPr>
          <w:color w:val="000000" w:themeColor="text1"/>
          <w:sz w:val="28"/>
          <w:szCs w:val="28"/>
        </w:rPr>
        <w:t xml:space="preserve"> Республики Башкортостан в целях приведения данных Правил в соответствие с этими нормативными правовыми актами.</w:t>
      </w:r>
    </w:p>
    <w:p w:rsidR="00193FF6" w:rsidRPr="00A021D8" w:rsidRDefault="00193FF6" w:rsidP="00193FF6">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16.2. Проект правил благоустройства разрабатывается комиссией, создаваемой постановлением администрации муниципального образования.</w:t>
      </w:r>
    </w:p>
    <w:p w:rsidR="00193FF6" w:rsidRPr="00A021D8" w:rsidRDefault="00193FF6" w:rsidP="00193FF6">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16.3. Публичные слушания назначаются не позднее 15 календарных дней со дня окончания срока представления предложений по проекту правил </w:t>
      </w:r>
      <w:r w:rsidRPr="00A021D8">
        <w:rPr>
          <w:color w:val="000000" w:themeColor="text1"/>
          <w:sz w:val="28"/>
          <w:szCs w:val="28"/>
        </w:rPr>
        <w:lastRenderedPageBreak/>
        <w:t>благоустройства.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w:t>
      </w:r>
    </w:p>
    <w:p w:rsidR="00193FF6" w:rsidRPr="00A021D8" w:rsidRDefault="00193FF6" w:rsidP="00193FF6">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16.4. Публичные слушания по проекту благоустройства могут проводиться как в отношении правил благоустройства всей территории муниципального образования (в случае </w:t>
      </w:r>
      <w:proofErr w:type="gramStart"/>
      <w:r w:rsidRPr="00A021D8">
        <w:rPr>
          <w:color w:val="000000" w:themeColor="text1"/>
          <w:sz w:val="28"/>
          <w:szCs w:val="28"/>
        </w:rPr>
        <w:t>подготовки проекта правил благоустройства всех территорий муниципального</w:t>
      </w:r>
      <w:proofErr w:type="gramEnd"/>
      <w:r w:rsidRPr="00A021D8">
        <w:rPr>
          <w:color w:val="000000" w:themeColor="text1"/>
          <w:sz w:val="28"/>
          <w:szCs w:val="28"/>
        </w:rPr>
        <w:t xml:space="preserve"> образования), так и в отношении отдельных частей территории муниципального образования (в случае подготовки проекта правил благоустройства части (частей) территории муниципального образования).</w:t>
      </w:r>
    </w:p>
    <w:p w:rsidR="00193FF6" w:rsidRPr="00A021D8" w:rsidRDefault="00193FF6" w:rsidP="00193FF6">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16.5. </w:t>
      </w:r>
      <w:proofErr w:type="gramStart"/>
      <w:r w:rsidRPr="00A021D8">
        <w:rPr>
          <w:color w:val="000000" w:themeColor="text1"/>
          <w:sz w:val="28"/>
          <w:szCs w:val="28"/>
        </w:rPr>
        <w:t>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w:t>
      </w:r>
      <w:r w:rsidR="008D17A0">
        <w:rPr>
          <w:color w:val="000000" w:themeColor="text1"/>
          <w:sz w:val="28"/>
          <w:szCs w:val="28"/>
        </w:rPr>
        <w:t xml:space="preserve"> </w:t>
      </w:r>
      <w:r w:rsidRPr="00A021D8">
        <w:rPr>
          <w:color w:val="000000" w:themeColor="text1"/>
          <w:sz w:val="28"/>
          <w:szCs w:val="28"/>
        </w:rPr>
        <w:t xml:space="preserve"> отклонении указанного проекта решения в целом или его отдельных частей.</w:t>
      </w:r>
      <w:proofErr w:type="gramEnd"/>
    </w:p>
    <w:p w:rsidR="00193FF6" w:rsidRPr="00A021D8" w:rsidRDefault="00193FF6" w:rsidP="00193FF6">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16.6. Проведение публичных слушаний по проектам изменений в правила благоустройства территорий муниципального образования осуществляется в порядке, предусмотренном пунктами 16.1 - 16.5 настоящего Положения.</w:t>
      </w:r>
    </w:p>
    <w:p w:rsidR="008D17A0" w:rsidRDefault="008D17A0" w:rsidP="00111802">
      <w:pPr>
        <w:pStyle w:val="a3"/>
        <w:spacing w:before="0" w:beforeAutospacing="0" w:after="0" w:afterAutospacing="0" w:line="276" w:lineRule="auto"/>
        <w:ind w:firstLine="708"/>
        <w:jc w:val="both"/>
        <w:rPr>
          <w:b/>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b/>
          <w:color w:val="000000" w:themeColor="text1"/>
          <w:sz w:val="28"/>
          <w:szCs w:val="28"/>
        </w:rPr>
      </w:pPr>
      <w:r w:rsidRPr="00A021D8">
        <w:rPr>
          <w:b/>
          <w:color w:val="000000" w:themeColor="text1"/>
          <w:sz w:val="28"/>
          <w:szCs w:val="28"/>
        </w:rPr>
        <w:t>1</w:t>
      </w:r>
      <w:r w:rsidR="00F677A6">
        <w:rPr>
          <w:b/>
          <w:color w:val="000000" w:themeColor="text1"/>
          <w:sz w:val="28"/>
          <w:szCs w:val="28"/>
        </w:rPr>
        <w:t>7</w:t>
      </w:r>
      <w:r w:rsidRPr="00A021D8">
        <w:rPr>
          <w:b/>
          <w:color w:val="000000" w:themeColor="text1"/>
          <w:sz w:val="28"/>
          <w:szCs w:val="28"/>
        </w:rPr>
        <w:t>. ОСОБЕННОСТИ ПРОВЕДЕНИЯ ПУБЛИЧНЫХ СЛУШАНИЙ ПРИ ВВЕДЕНИИ РЕЖИМА ПОВЫШЕННОЙ ГОТОВНОСТИ, ЧРЕЗВЫЧАЙНОЙ СИТУАЦИИ ИЛИ ИНЫХ СЛУЧАЯХ, ОТНОСЯЩИХСЯ К ОБСТОЯТЕЛЬСТВАМ</w:t>
      </w:r>
      <w:r w:rsidR="00E524FE">
        <w:rPr>
          <w:b/>
          <w:color w:val="000000" w:themeColor="text1"/>
          <w:sz w:val="28"/>
          <w:szCs w:val="28"/>
        </w:rPr>
        <w:t xml:space="preserve"> НЕПРЕОДОЛИМОЙ СИЛЫ</w:t>
      </w:r>
    </w:p>
    <w:p w:rsidR="008D17A0" w:rsidRDefault="008D17A0" w:rsidP="00111802">
      <w:pPr>
        <w:pStyle w:val="a3"/>
        <w:spacing w:before="0" w:beforeAutospacing="0" w:after="0" w:afterAutospacing="0" w:line="276" w:lineRule="auto"/>
        <w:ind w:firstLine="708"/>
        <w:jc w:val="both"/>
        <w:rPr>
          <w:color w:val="000000" w:themeColor="text1"/>
          <w:sz w:val="28"/>
          <w:szCs w:val="28"/>
        </w:rPr>
      </w:pP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 xml:space="preserve">.1. Проведение публичных слушаний при введении на территории Республики Башкортостан и </w:t>
      </w:r>
      <w:r w:rsidR="00F677A6">
        <w:rPr>
          <w:color w:val="000000" w:themeColor="text1"/>
          <w:sz w:val="28"/>
          <w:szCs w:val="28"/>
        </w:rPr>
        <w:t xml:space="preserve">сельского поселения </w:t>
      </w:r>
      <w:proofErr w:type="spellStart"/>
      <w:r w:rsidR="008D17A0">
        <w:rPr>
          <w:color w:val="000000" w:themeColor="text1"/>
          <w:sz w:val="28"/>
          <w:szCs w:val="28"/>
        </w:rPr>
        <w:t>Урманаевский</w:t>
      </w:r>
      <w:proofErr w:type="spellEnd"/>
      <w:r w:rsidR="00F677A6">
        <w:rPr>
          <w:color w:val="000000" w:themeColor="text1"/>
          <w:sz w:val="28"/>
          <w:szCs w:val="28"/>
        </w:rPr>
        <w:t xml:space="preserve"> сельсовет </w:t>
      </w:r>
      <w:r w:rsidRPr="00A021D8">
        <w:rPr>
          <w:color w:val="000000" w:themeColor="text1"/>
          <w:sz w:val="28"/>
          <w:szCs w:val="28"/>
        </w:rPr>
        <w:t xml:space="preserve">муниципального района </w:t>
      </w:r>
      <w:proofErr w:type="spellStart"/>
      <w:r w:rsidR="00D4574B">
        <w:rPr>
          <w:color w:val="000000" w:themeColor="text1"/>
          <w:sz w:val="28"/>
          <w:szCs w:val="28"/>
        </w:rPr>
        <w:t>Бакалинский</w:t>
      </w:r>
      <w:proofErr w:type="spellEnd"/>
      <w:r w:rsidR="008D17A0">
        <w:rPr>
          <w:color w:val="000000" w:themeColor="text1"/>
          <w:sz w:val="28"/>
          <w:szCs w:val="28"/>
        </w:rPr>
        <w:t xml:space="preserve"> </w:t>
      </w:r>
      <w:r w:rsidRPr="00A021D8">
        <w:rPr>
          <w:color w:val="000000" w:themeColor="text1"/>
          <w:sz w:val="28"/>
          <w:szCs w:val="28"/>
        </w:rPr>
        <w:t>район Республики Башкортостан режима повышенной готовности, чрезвычайной ситуации или в иных случаях, относящихся к обстоятельствам непреодолимой силы, осуществляется заочно.</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.2. Процедура проведения публичных слушаний, проводимых в соответствии с настоящим разделом, состоит из следующих этапов:</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.2.1. Информирование граждан о проведении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.2.2. Размещение проекта, подлежащего рассмотрению на публичных слушаниях.</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.2.3. Предоставление письменных предложений участниками публичных слушаний по проекту, подлежащему рассмотрению на публичных слушаниях.</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w:t>
      </w:r>
      <w:r w:rsidR="00FB02EB">
        <w:rPr>
          <w:color w:val="000000" w:themeColor="text1"/>
          <w:sz w:val="28"/>
          <w:szCs w:val="28"/>
        </w:rPr>
        <w:t>2</w:t>
      </w:r>
      <w:r w:rsidRPr="00A021D8">
        <w:rPr>
          <w:color w:val="000000" w:themeColor="text1"/>
          <w:sz w:val="28"/>
          <w:szCs w:val="28"/>
        </w:rPr>
        <w:t>.4. Подготовка и оформление протокола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w:t>
      </w:r>
      <w:r w:rsidR="00FB02EB">
        <w:rPr>
          <w:color w:val="000000" w:themeColor="text1"/>
          <w:sz w:val="28"/>
          <w:szCs w:val="28"/>
        </w:rPr>
        <w:t>2</w:t>
      </w:r>
      <w:r w:rsidRPr="00A021D8">
        <w:rPr>
          <w:color w:val="000000" w:themeColor="text1"/>
          <w:sz w:val="28"/>
          <w:szCs w:val="28"/>
        </w:rPr>
        <w:t>.5. Подготовка и опубликование заключения о результатах публичных слушаний.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 xml:space="preserve">.3. Гражданин имеет право свободно высказывать свое мнение на публичных слушаниях путем направления письменных предложений в </w:t>
      </w:r>
      <w:r w:rsidRPr="00A021D8">
        <w:rPr>
          <w:color w:val="000000" w:themeColor="text1"/>
          <w:sz w:val="28"/>
          <w:szCs w:val="28"/>
        </w:rPr>
        <w:lastRenderedPageBreak/>
        <w:t>соответствии с требованиями, установленными пунктом 5.5 настоящего Положения. Предоставление письменных предложений участниками публичных слушаний осуществляется: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.3.1. Посредством почтового отправления в адрес уполномоченного органа.</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.3.2. Посредством направления на указанный в оповещении адрес электронной почты.</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Письменное обращение не подлежит рассмотрению в случае выявления факта несоответствия требованиям, установленным настоящим пунктом, и (или) предоставления участником публичных слушаний недостоверных сведений.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 xml:space="preserve">Письменные предложения граждан подлежат опубликованию на официальном сайте </w:t>
      </w:r>
      <w:r w:rsidR="003715EB" w:rsidRPr="00795928">
        <w:rPr>
          <w:sz w:val="28"/>
          <w:szCs w:val="28"/>
        </w:rPr>
        <w:t>а</w:t>
      </w:r>
      <w:r w:rsidR="00D4574B" w:rsidRPr="00795928">
        <w:rPr>
          <w:sz w:val="28"/>
          <w:szCs w:val="28"/>
        </w:rPr>
        <w:t xml:space="preserve">дминистрации муниципального </w:t>
      </w:r>
      <w:r w:rsidR="00F677A6" w:rsidRPr="00795928">
        <w:rPr>
          <w:sz w:val="28"/>
          <w:szCs w:val="28"/>
        </w:rPr>
        <w:t xml:space="preserve">образования </w:t>
      </w:r>
      <w:r w:rsidRPr="00A021D8">
        <w:rPr>
          <w:color w:val="000000" w:themeColor="text1"/>
          <w:sz w:val="28"/>
          <w:szCs w:val="28"/>
        </w:rPr>
        <w:t>с учетом требований законодательства о защите персональных данных.</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.4. Уполномоченный орган информирует лиц, внесших предложения, о принятом решении по каждому предложению в соответствии с действующим законодательством, способом, посредством которого были поданы указанные предложения или способом, указанном при подаче предложений.</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Участник публичных слушаний, который внес предложения,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w:t>
      </w:r>
    </w:p>
    <w:p w:rsidR="00111802" w:rsidRPr="00A021D8" w:rsidRDefault="00111802" w:rsidP="00111802">
      <w:pPr>
        <w:pStyle w:val="a3"/>
        <w:spacing w:before="0" w:beforeAutospacing="0" w:after="0" w:afterAutospacing="0" w:line="276" w:lineRule="auto"/>
        <w:ind w:firstLine="708"/>
        <w:jc w:val="both"/>
        <w:rPr>
          <w:color w:val="000000" w:themeColor="text1"/>
          <w:sz w:val="28"/>
          <w:szCs w:val="28"/>
        </w:rPr>
      </w:pPr>
      <w:r w:rsidRPr="00A021D8">
        <w:rPr>
          <w:color w:val="000000" w:themeColor="text1"/>
          <w:sz w:val="28"/>
          <w:szCs w:val="28"/>
        </w:rPr>
        <w:t>1</w:t>
      </w:r>
      <w:r w:rsidR="003715EB">
        <w:rPr>
          <w:color w:val="000000" w:themeColor="text1"/>
          <w:sz w:val="28"/>
          <w:szCs w:val="28"/>
        </w:rPr>
        <w:t>7</w:t>
      </w:r>
      <w:r w:rsidRPr="00A021D8">
        <w:rPr>
          <w:color w:val="000000" w:themeColor="text1"/>
          <w:sz w:val="28"/>
          <w:szCs w:val="28"/>
        </w:rPr>
        <w:t>.5. Подготовка и оформление протокола публичных слушаний, подготовка и опубликование заключения о результатах публичных слушаний осуществляются в порядке, установленном разделом 6 настоящего Положения.</w:t>
      </w:r>
    </w:p>
    <w:p w:rsidR="00A85890" w:rsidRPr="00903681" w:rsidRDefault="00A85890" w:rsidP="00111802">
      <w:pPr>
        <w:pStyle w:val="a3"/>
        <w:spacing w:before="0" w:beforeAutospacing="0" w:after="0" w:afterAutospacing="0" w:line="276" w:lineRule="auto"/>
        <w:jc w:val="center"/>
        <w:rPr>
          <w:sz w:val="28"/>
          <w:szCs w:val="28"/>
        </w:rPr>
      </w:pPr>
    </w:p>
    <w:sectPr w:rsidR="00A85890" w:rsidRPr="00903681" w:rsidSect="009159AA">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6789"/>
    <w:rsid w:val="00004AC2"/>
    <w:rsid w:val="000070B4"/>
    <w:rsid w:val="00030E58"/>
    <w:rsid w:val="00084993"/>
    <w:rsid w:val="000A236C"/>
    <w:rsid w:val="000E6BB6"/>
    <w:rsid w:val="00111802"/>
    <w:rsid w:val="00186789"/>
    <w:rsid w:val="00193FF6"/>
    <w:rsid w:val="001F1A52"/>
    <w:rsid w:val="0024287F"/>
    <w:rsid w:val="00260385"/>
    <w:rsid w:val="002D3710"/>
    <w:rsid w:val="002F3E03"/>
    <w:rsid w:val="00343B7A"/>
    <w:rsid w:val="003715EB"/>
    <w:rsid w:val="003B3EAB"/>
    <w:rsid w:val="003E15DB"/>
    <w:rsid w:val="003E2C0B"/>
    <w:rsid w:val="00431C30"/>
    <w:rsid w:val="004F69D5"/>
    <w:rsid w:val="005231D9"/>
    <w:rsid w:val="00560F1E"/>
    <w:rsid w:val="005A0286"/>
    <w:rsid w:val="005B1340"/>
    <w:rsid w:val="005D2672"/>
    <w:rsid w:val="00681124"/>
    <w:rsid w:val="00795928"/>
    <w:rsid w:val="00836326"/>
    <w:rsid w:val="0083774D"/>
    <w:rsid w:val="00897FF8"/>
    <w:rsid w:val="008A036C"/>
    <w:rsid w:val="008D17A0"/>
    <w:rsid w:val="00903681"/>
    <w:rsid w:val="009159AA"/>
    <w:rsid w:val="00927264"/>
    <w:rsid w:val="00957BC9"/>
    <w:rsid w:val="009D5EC0"/>
    <w:rsid w:val="009E6482"/>
    <w:rsid w:val="00A021D8"/>
    <w:rsid w:val="00A07C00"/>
    <w:rsid w:val="00A337F6"/>
    <w:rsid w:val="00A422D4"/>
    <w:rsid w:val="00A655C3"/>
    <w:rsid w:val="00A85890"/>
    <w:rsid w:val="00AA506A"/>
    <w:rsid w:val="00B2467E"/>
    <w:rsid w:val="00B93627"/>
    <w:rsid w:val="00BB1A30"/>
    <w:rsid w:val="00BC1E5B"/>
    <w:rsid w:val="00BD035A"/>
    <w:rsid w:val="00BF5674"/>
    <w:rsid w:val="00C21EB1"/>
    <w:rsid w:val="00C24A46"/>
    <w:rsid w:val="00C724C0"/>
    <w:rsid w:val="00C814D3"/>
    <w:rsid w:val="00C81D57"/>
    <w:rsid w:val="00C82792"/>
    <w:rsid w:val="00C83B6F"/>
    <w:rsid w:val="00CA07EA"/>
    <w:rsid w:val="00CE1CE3"/>
    <w:rsid w:val="00CE6D60"/>
    <w:rsid w:val="00D4574B"/>
    <w:rsid w:val="00D77F82"/>
    <w:rsid w:val="00D8378B"/>
    <w:rsid w:val="00E46384"/>
    <w:rsid w:val="00E524FE"/>
    <w:rsid w:val="00EE5FB7"/>
    <w:rsid w:val="00F677A6"/>
    <w:rsid w:val="00F7024B"/>
    <w:rsid w:val="00F86307"/>
    <w:rsid w:val="00FB02EB"/>
    <w:rsid w:val="00FC17E8"/>
    <w:rsid w:val="00FE12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F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2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24287F"/>
  </w:style>
  <w:style w:type="paragraph" w:customStyle="1" w:styleId="consplustitle">
    <w:name w:val="consplustitle"/>
    <w:basedOn w:val="a"/>
    <w:rsid w:val="002428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03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03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2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24287F"/>
  </w:style>
  <w:style w:type="paragraph" w:customStyle="1" w:styleId="consplustitle">
    <w:name w:val="consplustitle"/>
    <w:basedOn w:val="a"/>
    <w:rsid w:val="002428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03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0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1126969">
      <w:bodyDiv w:val="1"/>
      <w:marLeft w:val="0"/>
      <w:marRight w:val="0"/>
      <w:marTop w:val="0"/>
      <w:marBottom w:val="0"/>
      <w:divBdr>
        <w:top w:val="none" w:sz="0" w:space="0" w:color="auto"/>
        <w:left w:val="none" w:sz="0" w:space="0" w:color="auto"/>
        <w:bottom w:val="none" w:sz="0" w:space="0" w:color="auto"/>
        <w:right w:val="none" w:sz="0" w:space="0" w:color="auto"/>
      </w:divBdr>
      <w:divsChild>
        <w:div w:id="1997102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0B0128D5-8CDD-4EE4-A24B-1808197C82F1" TargetMode="External"/><Relationship Id="rId13" Type="http://schemas.openxmlformats.org/officeDocument/2006/relationships/hyperlink" Target="http://pravo-search.minjust.ru:8080/bigs/showDocument.html?id=387507C3-B80D-4C0D-9291-8CDC81673F2B" TargetMode="External"/><Relationship Id="rId3" Type="http://schemas.openxmlformats.org/officeDocument/2006/relationships/settings" Target="settings.xml"/><Relationship Id="rId7" Type="http://schemas.openxmlformats.org/officeDocument/2006/relationships/hyperlink" Target="http://pravo-search.minjust.ru:8080/bigs/showDocument.html?id=76CCE4C7-78A6-4800-AD35-B8477E179E90" TargetMode="External"/><Relationship Id="rId12" Type="http://schemas.openxmlformats.org/officeDocument/2006/relationships/hyperlink" Target="http://pravo-search.minjust.ru:8080/bigs/showDocument.html?id=387507C3-B80D-4C0D-9291-8CDC81673F2B"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0A02E7AB-81DC-427B-9BB7-ABFB1E14BDF3" TargetMode="External"/><Relationship Id="rId5" Type="http://schemas.openxmlformats.org/officeDocument/2006/relationships/hyperlink" Target="http://pravo-search.minjust.ru:8080/bigs/showDocument.html?id=15D4560C-D530-4955-BF7E-F734337AE80B" TargetMode="External"/><Relationship Id="rId15" Type="http://schemas.openxmlformats.org/officeDocument/2006/relationships/fontTable" Target="fontTable.xml"/><Relationship Id="rId10" Type="http://schemas.openxmlformats.org/officeDocument/2006/relationships/hyperlink" Target="http://pravo-search.minjust.ru:8080/bigs/showDocument.html?id=15D4560C-D530-4955-BF7E-F734337AE80B"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15D4560C-D530-4955-BF7E-F734337AE80B" TargetMode="External"/><Relationship Id="rId14" Type="http://schemas.openxmlformats.org/officeDocument/2006/relationships/hyperlink" Target="http://pravo-search.minjust.ru:8080/bigs/showDocument.html?id=387507C3-B80D-4C0D-9291-8CDC81673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88F3-DEEC-4D17-89E8-32ED9872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18</Pages>
  <Words>6325</Words>
  <Characters>36059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16</cp:revision>
  <cp:lastPrinted>2021-12-21T07:51:00Z</cp:lastPrinted>
  <dcterms:created xsi:type="dcterms:W3CDTF">2021-12-16T13:44:00Z</dcterms:created>
  <dcterms:modified xsi:type="dcterms:W3CDTF">2021-12-23T06:51:00Z</dcterms:modified>
</cp:coreProperties>
</file>