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6D" w:rsidRDefault="000E506D" w:rsidP="000E506D">
      <w:pPr>
        <w:pStyle w:val="a3"/>
        <w:jc w:val="center"/>
        <w:rPr>
          <w:color w:val="000000"/>
          <w:sz w:val="27"/>
          <w:szCs w:val="27"/>
        </w:rPr>
      </w:pPr>
      <w:r>
        <w:rPr>
          <w:color w:val="000000"/>
          <w:sz w:val="27"/>
          <w:szCs w:val="27"/>
        </w:rPr>
        <w:t xml:space="preserve">Совет сельского поселения </w:t>
      </w:r>
      <w:proofErr w:type="spellStart"/>
      <w:r>
        <w:rPr>
          <w:color w:val="000000"/>
          <w:sz w:val="27"/>
          <w:szCs w:val="27"/>
        </w:rPr>
        <w:t>Урманаевский</w:t>
      </w:r>
      <w:proofErr w:type="spellEnd"/>
      <w:r>
        <w:rPr>
          <w:color w:val="000000"/>
          <w:sz w:val="27"/>
          <w:szCs w:val="27"/>
        </w:rPr>
        <w:t xml:space="preserve"> сельсовет муниципального района </w:t>
      </w:r>
      <w:proofErr w:type="spellStart"/>
      <w:r>
        <w:rPr>
          <w:color w:val="000000"/>
          <w:sz w:val="27"/>
          <w:szCs w:val="27"/>
        </w:rPr>
        <w:t>Бакалинский</w:t>
      </w:r>
      <w:proofErr w:type="spellEnd"/>
      <w:r>
        <w:rPr>
          <w:color w:val="000000"/>
          <w:sz w:val="27"/>
          <w:szCs w:val="27"/>
        </w:rPr>
        <w:t xml:space="preserve"> район Республики Башкортостан</w:t>
      </w:r>
    </w:p>
    <w:p w:rsidR="000E506D" w:rsidRDefault="000E506D" w:rsidP="000E506D">
      <w:pPr>
        <w:pStyle w:val="a3"/>
        <w:spacing w:before="0" w:beforeAutospacing="0" w:after="0" w:afterAutospacing="0"/>
        <w:jc w:val="center"/>
        <w:rPr>
          <w:color w:val="000000"/>
          <w:sz w:val="27"/>
          <w:szCs w:val="27"/>
        </w:rPr>
      </w:pPr>
      <w:r>
        <w:rPr>
          <w:color w:val="000000"/>
          <w:sz w:val="27"/>
          <w:szCs w:val="27"/>
        </w:rPr>
        <w:t>РЕШЕНИЕ</w:t>
      </w:r>
    </w:p>
    <w:p w:rsidR="000E506D" w:rsidRDefault="000E506D" w:rsidP="000E506D">
      <w:pPr>
        <w:pStyle w:val="a3"/>
        <w:spacing w:before="0" w:beforeAutospacing="0" w:after="0" w:afterAutospacing="0"/>
        <w:jc w:val="center"/>
        <w:rPr>
          <w:color w:val="000000"/>
          <w:sz w:val="27"/>
          <w:szCs w:val="27"/>
        </w:rPr>
      </w:pPr>
      <w:r>
        <w:rPr>
          <w:color w:val="000000"/>
          <w:sz w:val="27"/>
          <w:szCs w:val="27"/>
        </w:rPr>
        <w:t>« 30 » ноября 2021 года № 84</w:t>
      </w:r>
    </w:p>
    <w:p w:rsidR="008B20A3" w:rsidRPr="000C6CCC" w:rsidRDefault="000E506D" w:rsidP="000E506D">
      <w:pPr>
        <w:spacing w:after="0"/>
      </w:pPr>
      <w:r>
        <w:rPr>
          <w:sz w:val="28"/>
          <w:szCs w:val="28"/>
        </w:rPr>
        <w:t xml:space="preserve">   </w:t>
      </w:r>
      <w:r w:rsidR="008B20A3" w:rsidRPr="000C6CCC">
        <w:t xml:space="preserve">                                                                                                                  </w:t>
      </w:r>
    </w:p>
    <w:p w:rsidR="008B20A3" w:rsidRPr="000E506D" w:rsidRDefault="008B20A3" w:rsidP="008B20A3">
      <w:pPr>
        <w:ind w:firstLine="708"/>
        <w:jc w:val="center"/>
        <w:rPr>
          <w:rFonts w:ascii="Times New Roman" w:hAnsi="Times New Roman" w:cs="Times New Roman"/>
          <w:bCs/>
          <w:sz w:val="28"/>
          <w:szCs w:val="28"/>
        </w:rPr>
      </w:pPr>
      <w:r w:rsidRPr="000E506D">
        <w:rPr>
          <w:rFonts w:ascii="Times New Roman" w:hAnsi="Times New Roman" w:cs="Times New Roman"/>
          <w:bCs/>
          <w:sz w:val="28"/>
          <w:szCs w:val="28"/>
        </w:rPr>
        <w:t xml:space="preserve">Об утверждении Положения о порядке проведения конкурса на замещение должности муниципальной службы в сельском поселении </w:t>
      </w:r>
      <w:proofErr w:type="spellStart"/>
      <w:r w:rsidR="000E506D">
        <w:rPr>
          <w:rFonts w:ascii="Times New Roman" w:hAnsi="Times New Roman" w:cs="Times New Roman"/>
          <w:bCs/>
          <w:sz w:val="28"/>
          <w:szCs w:val="28"/>
        </w:rPr>
        <w:t>Урманаевский</w:t>
      </w:r>
      <w:proofErr w:type="spellEnd"/>
      <w:r w:rsidRPr="000E506D">
        <w:rPr>
          <w:rFonts w:ascii="Times New Roman" w:hAnsi="Times New Roman" w:cs="Times New Roman"/>
          <w:bCs/>
          <w:sz w:val="28"/>
          <w:szCs w:val="28"/>
        </w:rPr>
        <w:t xml:space="preserve"> сельсовет муниципального района </w:t>
      </w:r>
      <w:proofErr w:type="spellStart"/>
      <w:r w:rsidRPr="000E506D">
        <w:rPr>
          <w:rFonts w:ascii="Times New Roman" w:hAnsi="Times New Roman" w:cs="Times New Roman"/>
          <w:bCs/>
          <w:sz w:val="28"/>
          <w:szCs w:val="28"/>
        </w:rPr>
        <w:t>Бакалинский</w:t>
      </w:r>
      <w:proofErr w:type="spellEnd"/>
      <w:r w:rsidRPr="000E506D">
        <w:rPr>
          <w:rFonts w:ascii="Times New Roman" w:hAnsi="Times New Roman" w:cs="Times New Roman"/>
          <w:bCs/>
          <w:sz w:val="28"/>
          <w:szCs w:val="28"/>
        </w:rPr>
        <w:t xml:space="preserve"> район Республики Башкортостан</w:t>
      </w:r>
    </w:p>
    <w:p w:rsidR="008B20A3" w:rsidRPr="000E506D" w:rsidRDefault="008B20A3" w:rsidP="008B20A3">
      <w:pPr>
        <w:ind w:firstLine="570"/>
        <w:jc w:val="both"/>
        <w:rPr>
          <w:rFonts w:ascii="Times New Roman" w:hAnsi="Times New Roman" w:cs="Times New Roman"/>
        </w:rPr>
      </w:pPr>
      <w:proofErr w:type="gramStart"/>
      <w:r w:rsidRPr="000E506D">
        <w:rPr>
          <w:rFonts w:ascii="Times New Roman" w:hAnsi="Times New Roman" w:cs="Times New Roman"/>
          <w:sz w:val="28"/>
          <w:szCs w:val="28"/>
        </w:rPr>
        <w:t>В соответствии с Конституцией Российской Федерации, Трудовым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02.03.</w:t>
      </w:r>
      <w:smartTag w:uri="urn:schemas-microsoft-com:office:smarttags" w:element="metricconverter">
        <w:smartTagPr>
          <w:attr w:name="ProductID" w:val="2007 г"/>
        </w:smartTagPr>
        <w:r w:rsidRPr="000E506D">
          <w:rPr>
            <w:rFonts w:ascii="Times New Roman" w:hAnsi="Times New Roman" w:cs="Times New Roman"/>
            <w:sz w:val="28"/>
            <w:szCs w:val="28"/>
          </w:rPr>
          <w:t>2007 г</w:t>
        </w:r>
      </w:smartTag>
      <w:r w:rsidRPr="000E506D">
        <w:rPr>
          <w:rFonts w:ascii="Times New Roman" w:hAnsi="Times New Roman" w:cs="Times New Roman"/>
          <w:sz w:val="28"/>
          <w:szCs w:val="28"/>
        </w:rPr>
        <w:t>. № 25-ФЗ «О муниципальной службе в Российской Федерации», Федеральным законом от 25.12.2008 г. № 273-ФЗ «О противодействии коррупции», Конституцией Республики Башкортостан, Законом Республики Башкортостан от 16.07.2007 г. № 453-з «О муниципальной службе в</w:t>
      </w:r>
      <w:proofErr w:type="gramEnd"/>
      <w:r w:rsidRPr="000E506D">
        <w:rPr>
          <w:rFonts w:ascii="Times New Roman" w:hAnsi="Times New Roman" w:cs="Times New Roman"/>
          <w:sz w:val="28"/>
          <w:szCs w:val="28"/>
        </w:rPr>
        <w:t xml:space="preserve"> Республике Башкортостан», Уставом сельского поселения </w:t>
      </w:r>
      <w:proofErr w:type="spellStart"/>
      <w:r w:rsidR="000E506D">
        <w:rPr>
          <w:rFonts w:ascii="Times New Roman" w:hAnsi="Times New Roman" w:cs="Times New Roman"/>
          <w:sz w:val="28"/>
          <w:szCs w:val="28"/>
        </w:rPr>
        <w:t>Урманаевский</w:t>
      </w:r>
      <w:proofErr w:type="spellEnd"/>
      <w:r w:rsidRPr="000E506D">
        <w:rPr>
          <w:rFonts w:ascii="Times New Roman" w:hAnsi="Times New Roman" w:cs="Times New Roman"/>
          <w:sz w:val="28"/>
          <w:szCs w:val="28"/>
        </w:rPr>
        <w:t xml:space="preserve"> сельсовет муниципального района </w:t>
      </w:r>
      <w:proofErr w:type="spellStart"/>
      <w:r w:rsidRPr="000E506D">
        <w:rPr>
          <w:rFonts w:ascii="Times New Roman" w:hAnsi="Times New Roman" w:cs="Times New Roman"/>
          <w:sz w:val="28"/>
          <w:szCs w:val="28"/>
        </w:rPr>
        <w:t>Бакалинский</w:t>
      </w:r>
      <w:proofErr w:type="spellEnd"/>
      <w:r w:rsidRPr="000E506D">
        <w:rPr>
          <w:rFonts w:ascii="Times New Roman" w:hAnsi="Times New Roman" w:cs="Times New Roman"/>
          <w:sz w:val="28"/>
          <w:szCs w:val="28"/>
        </w:rPr>
        <w:t xml:space="preserve"> район Республики Башкортостан,</w:t>
      </w:r>
      <w:r w:rsidRPr="000E506D">
        <w:rPr>
          <w:rFonts w:ascii="Times New Roman" w:hAnsi="Times New Roman" w:cs="Times New Roman"/>
          <w:b/>
          <w:bCs/>
          <w:sz w:val="28"/>
          <w:szCs w:val="28"/>
        </w:rPr>
        <w:t xml:space="preserve"> </w:t>
      </w:r>
    </w:p>
    <w:p w:rsidR="008B20A3" w:rsidRPr="000E506D" w:rsidRDefault="008B20A3" w:rsidP="006B40A2">
      <w:pPr>
        <w:spacing w:after="0" w:line="240" w:lineRule="auto"/>
        <w:ind w:firstLine="570"/>
        <w:jc w:val="both"/>
        <w:rPr>
          <w:rFonts w:ascii="Times New Roman" w:hAnsi="Times New Roman" w:cs="Times New Roman"/>
        </w:rPr>
      </w:pPr>
      <w:r w:rsidRPr="000E506D">
        <w:rPr>
          <w:rFonts w:ascii="Times New Roman" w:hAnsi="Times New Roman" w:cs="Times New Roman"/>
          <w:sz w:val="28"/>
          <w:szCs w:val="28"/>
        </w:rPr>
        <w:t xml:space="preserve">Совет сельского поселения </w:t>
      </w:r>
      <w:proofErr w:type="spellStart"/>
      <w:r w:rsidR="000E506D">
        <w:rPr>
          <w:rFonts w:ascii="Times New Roman" w:hAnsi="Times New Roman" w:cs="Times New Roman"/>
          <w:sz w:val="28"/>
          <w:szCs w:val="28"/>
          <w:lang w:eastAsia="ar-SA"/>
        </w:rPr>
        <w:t>Урманаевский</w:t>
      </w:r>
      <w:proofErr w:type="spellEnd"/>
      <w:r w:rsidRPr="000E506D">
        <w:rPr>
          <w:rFonts w:ascii="Times New Roman" w:hAnsi="Times New Roman" w:cs="Times New Roman"/>
          <w:sz w:val="28"/>
          <w:szCs w:val="28"/>
        </w:rPr>
        <w:t xml:space="preserve"> сельсовет муниципального района </w:t>
      </w:r>
      <w:proofErr w:type="spellStart"/>
      <w:r w:rsidRPr="000E506D">
        <w:rPr>
          <w:rFonts w:ascii="Times New Roman" w:hAnsi="Times New Roman" w:cs="Times New Roman"/>
          <w:sz w:val="28"/>
          <w:szCs w:val="28"/>
        </w:rPr>
        <w:t>Бакалинский</w:t>
      </w:r>
      <w:proofErr w:type="spellEnd"/>
      <w:r w:rsidRPr="000E506D">
        <w:rPr>
          <w:rFonts w:ascii="Times New Roman" w:hAnsi="Times New Roman" w:cs="Times New Roman"/>
          <w:sz w:val="28"/>
          <w:szCs w:val="28"/>
        </w:rPr>
        <w:t xml:space="preserve"> район Республики Башкортостан</w:t>
      </w:r>
    </w:p>
    <w:p w:rsidR="008B20A3" w:rsidRPr="000E506D" w:rsidRDefault="008B20A3" w:rsidP="006B40A2">
      <w:pPr>
        <w:spacing w:after="0" w:line="240" w:lineRule="auto"/>
        <w:jc w:val="both"/>
        <w:rPr>
          <w:rFonts w:ascii="Times New Roman" w:hAnsi="Times New Roman" w:cs="Times New Roman"/>
          <w:sz w:val="28"/>
          <w:szCs w:val="28"/>
        </w:rPr>
      </w:pPr>
      <w:r w:rsidRPr="000E506D">
        <w:rPr>
          <w:rFonts w:ascii="Times New Roman" w:hAnsi="Times New Roman" w:cs="Times New Roman"/>
          <w:sz w:val="28"/>
          <w:szCs w:val="28"/>
        </w:rPr>
        <w:t>РЕШИЛ:</w:t>
      </w:r>
    </w:p>
    <w:p w:rsidR="000E506D" w:rsidRPr="000E506D" w:rsidRDefault="000E506D" w:rsidP="006B40A2">
      <w:pPr>
        <w:numPr>
          <w:ilvl w:val="0"/>
          <w:numId w:val="1"/>
        </w:numPr>
        <w:tabs>
          <w:tab w:val="clear" w:pos="1704"/>
        </w:tabs>
        <w:spacing w:after="0" w:line="240" w:lineRule="auto"/>
        <w:ind w:left="0" w:firstLine="627"/>
        <w:jc w:val="both"/>
        <w:rPr>
          <w:rFonts w:ascii="Times New Roman" w:hAnsi="Times New Roman" w:cs="Times New Roman"/>
          <w:bCs/>
          <w:sz w:val="28"/>
          <w:szCs w:val="28"/>
        </w:rPr>
      </w:pPr>
      <w:r w:rsidRPr="000E506D">
        <w:rPr>
          <w:rFonts w:ascii="Times New Roman" w:hAnsi="Times New Roman" w:cs="Times New Roman"/>
          <w:bCs/>
          <w:sz w:val="28"/>
          <w:szCs w:val="28"/>
        </w:rPr>
        <w:t xml:space="preserve">Утвердить Положение о порядке проведения конкурса на замещение должности муниципальной службы в сельском поселении </w:t>
      </w:r>
      <w:proofErr w:type="spellStart"/>
      <w:r>
        <w:rPr>
          <w:rFonts w:ascii="Times New Roman" w:hAnsi="Times New Roman" w:cs="Times New Roman"/>
          <w:bCs/>
          <w:sz w:val="28"/>
          <w:szCs w:val="28"/>
        </w:rPr>
        <w:t>Урманаевский</w:t>
      </w:r>
      <w:proofErr w:type="spellEnd"/>
      <w:r w:rsidRPr="000E506D">
        <w:rPr>
          <w:rFonts w:ascii="Times New Roman" w:hAnsi="Times New Roman" w:cs="Times New Roman"/>
          <w:bCs/>
          <w:sz w:val="28"/>
          <w:szCs w:val="28"/>
        </w:rPr>
        <w:t xml:space="preserve"> сельсовет муниципального района </w:t>
      </w:r>
      <w:proofErr w:type="spellStart"/>
      <w:r w:rsidRPr="000E506D">
        <w:rPr>
          <w:rFonts w:ascii="Times New Roman" w:hAnsi="Times New Roman" w:cs="Times New Roman"/>
          <w:bCs/>
          <w:sz w:val="28"/>
          <w:szCs w:val="28"/>
        </w:rPr>
        <w:t>Бакалинский</w:t>
      </w:r>
      <w:proofErr w:type="spellEnd"/>
      <w:r w:rsidRPr="000E506D">
        <w:rPr>
          <w:rFonts w:ascii="Times New Roman" w:hAnsi="Times New Roman" w:cs="Times New Roman"/>
          <w:bCs/>
          <w:sz w:val="28"/>
          <w:szCs w:val="28"/>
        </w:rPr>
        <w:t xml:space="preserve"> район Республики Башкортостан согласно приложению.</w:t>
      </w:r>
    </w:p>
    <w:p w:rsidR="008B20A3" w:rsidRPr="000E506D" w:rsidRDefault="000E506D" w:rsidP="008B20A3">
      <w:pPr>
        <w:numPr>
          <w:ilvl w:val="0"/>
          <w:numId w:val="1"/>
        </w:numPr>
        <w:tabs>
          <w:tab w:val="clear" w:pos="1704"/>
        </w:tabs>
        <w:spacing w:after="0" w:line="240" w:lineRule="auto"/>
        <w:ind w:left="0" w:firstLine="627"/>
        <w:jc w:val="both"/>
        <w:rPr>
          <w:rFonts w:ascii="Times New Roman" w:hAnsi="Times New Roman" w:cs="Times New Roman"/>
          <w:bCs/>
          <w:sz w:val="28"/>
          <w:szCs w:val="28"/>
        </w:rPr>
      </w:pPr>
      <w:proofErr w:type="gramStart"/>
      <w:r>
        <w:rPr>
          <w:rFonts w:ascii="Times New Roman" w:hAnsi="Times New Roman" w:cs="Times New Roman"/>
          <w:bCs/>
          <w:sz w:val="28"/>
          <w:szCs w:val="28"/>
        </w:rPr>
        <w:t>Решения Совета № 170 от 24 мая 2010</w:t>
      </w:r>
      <w:r w:rsidR="008B20A3" w:rsidRPr="000E506D">
        <w:rPr>
          <w:rFonts w:ascii="Times New Roman" w:hAnsi="Times New Roman" w:cs="Times New Roman"/>
          <w:bCs/>
          <w:sz w:val="28"/>
          <w:szCs w:val="28"/>
        </w:rPr>
        <w:t xml:space="preserve"> г. «Об утверждении Положения о порядке проведения конкурса на замещение должности муниципальной службы в сельском поселении </w:t>
      </w:r>
      <w:proofErr w:type="spellStart"/>
      <w:r>
        <w:rPr>
          <w:rFonts w:ascii="Times New Roman" w:hAnsi="Times New Roman" w:cs="Times New Roman"/>
          <w:bCs/>
          <w:sz w:val="28"/>
          <w:szCs w:val="28"/>
        </w:rPr>
        <w:t>Урманаевский</w:t>
      </w:r>
      <w:proofErr w:type="spellEnd"/>
      <w:r w:rsidR="008B20A3" w:rsidRPr="000E506D">
        <w:rPr>
          <w:rFonts w:ascii="Times New Roman" w:hAnsi="Times New Roman" w:cs="Times New Roman"/>
          <w:bCs/>
          <w:sz w:val="28"/>
          <w:szCs w:val="28"/>
        </w:rPr>
        <w:t xml:space="preserve"> сельсовет муниципального района </w:t>
      </w:r>
      <w:proofErr w:type="spellStart"/>
      <w:r w:rsidR="008B20A3" w:rsidRPr="000E506D">
        <w:rPr>
          <w:rFonts w:ascii="Times New Roman" w:hAnsi="Times New Roman" w:cs="Times New Roman"/>
          <w:bCs/>
          <w:sz w:val="28"/>
          <w:szCs w:val="28"/>
        </w:rPr>
        <w:t>Бакалинский</w:t>
      </w:r>
      <w:proofErr w:type="spellEnd"/>
      <w:r w:rsidR="008B20A3" w:rsidRPr="000E506D">
        <w:rPr>
          <w:rFonts w:ascii="Times New Roman" w:hAnsi="Times New Roman" w:cs="Times New Roman"/>
          <w:bCs/>
          <w:sz w:val="28"/>
          <w:szCs w:val="28"/>
        </w:rPr>
        <w:t xml:space="preserve"> район Республики Башкортостан», </w:t>
      </w:r>
      <w:r>
        <w:rPr>
          <w:rFonts w:ascii="Times New Roman" w:hAnsi="Times New Roman" w:cs="Times New Roman"/>
          <w:sz w:val="28"/>
          <w:szCs w:val="28"/>
        </w:rPr>
        <w:t>№ 139 от 24</w:t>
      </w:r>
      <w:r w:rsidR="008B20A3" w:rsidRPr="000E506D">
        <w:rPr>
          <w:rFonts w:ascii="Times New Roman" w:hAnsi="Times New Roman" w:cs="Times New Roman"/>
          <w:sz w:val="28"/>
          <w:szCs w:val="28"/>
        </w:rPr>
        <w:t>.05.2018 г. «</w:t>
      </w:r>
      <w:r w:rsidR="008B20A3" w:rsidRPr="000E506D">
        <w:rPr>
          <w:rFonts w:ascii="Times New Roman" w:hAnsi="Times New Roman" w:cs="Times New Roman"/>
          <w:bCs/>
          <w:sz w:val="28"/>
          <w:szCs w:val="28"/>
        </w:rPr>
        <w:t>О внесении изменений и дополнений в решение</w:t>
      </w:r>
      <w:r>
        <w:rPr>
          <w:rFonts w:ascii="Times New Roman" w:hAnsi="Times New Roman" w:cs="Times New Roman"/>
          <w:bCs/>
          <w:sz w:val="28"/>
          <w:szCs w:val="28"/>
        </w:rPr>
        <w:t xml:space="preserve"> Совета сельского поселения №170 от 24.05.2010</w:t>
      </w:r>
      <w:r w:rsidR="008B20A3" w:rsidRPr="000E506D">
        <w:rPr>
          <w:rFonts w:ascii="Times New Roman" w:hAnsi="Times New Roman" w:cs="Times New Roman"/>
          <w:bCs/>
          <w:sz w:val="28"/>
          <w:szCs w:val="28"/>
        </w:rPr>
        <w:t xml:space="preserve"> года «Об утверждении Положения о порядке проведения конкурса на замещение должности муниципальной</w:t>
      </w:r>
      <w:proofErr w:type="gramEnd"/>
      <w:r w:rsidR="008B20A3" w:rsidRPr="000E506D">
        <w:rPr>
          <w:rFonts w:ascii="Times New Roman" w:hAnsi="Times New Roman" w:cs="Times New Roman"/>
          <w:bCs/>
          <w:sz w:val="28"/>
          <w:szCs w:val="28"/>
        </w:rPr>
        <w:t xml:space="preserve"> службы в сельском поселении </w:t>
      </w:r>
      <w:proofErr w:type="spellStart"/>
      <w:r>
        <w:rPr>
          <w:rFonts w:ascii="Times New Roman" w:hAnsi="Times New Roman" w:cs="Times New Roman"/>
          <w:bCs/>
          <w:sz w:val="28"/>
          <w:szCs w:val="28"/>
        </w:rPr>
        <w:t>Урманаевский</w:t>
      </w:r>
      <w:proofErr w:type="spellEnd"/>
      <w:r w:rsidR="008B20A3" w:rsidRPr="000E506D">
        <w:rPr>
          <w:rFonts w:ascii="Times New Roman" w:hAnsi="Times New Roman" w:cs="Times New Roman"/>
          <w:bCs/>
          <w:sz w:val="28"/>
          <w:szCs w:val="28"/>
        </w:rPr>
        <w:t xml:space="preserve"> сельсовет муниципального района </w:t>
      </w:r>
      <w:proofErr w:type="spellStart"/>
      <w:r w:rsidR="008B20A3" w:rsidRPr="000E506D">
        <w:rPr>
          <w:rFonts w:ascii="Times New Roman" w:hAnsi="Times New Roman" w:cs="Times New Roman"/>
          <w:bCs/>
          <w:sz w:val="28"/>
          <w:szCs w:val="28"/>
        </w:rPr>
        <w:t>Бакалинский</w:t>
      </w:r>
      <w:proofErr w:type="spellEnd"/>
      <w:r w:rsidR="008B20A3" w:rsidRPr="000E506D">
        <w:rPr>
          <w:rFonts w:ascii="Times New Roman" w:hAnsi="Times New Roman" w:cs="Times New Roman"/>
          <w:bCs/>
          <w:sz w:val="28"/>
          <w:szCs w:val="28"/>
        </w:rPr>
        <w:t xml:space="preserve"> район Республики Башкортостан» признать утратившими силу. </w:t>
      </w:r>
    </w:p>
    <w:p w:rsidR="008B20A3" w:rsidRPr="000E506D" w:rsidRDefault="008B20A3" w:rsidP="008B20A3">
      <w:pPr>
        <w:ind w:firstLine="798"/>
        <w:jc w:val="both"/>
        <w:rPr>
          <w:rFonts w:ascii="Times New Roman" w:hAnsi="Times New Roman" w:cs="Times New Roman"/>
          <w:sz w:val="28"/>
          <w:szCs w:val="28"/>
        </w:rPr>
      </w:pPr>
      <w:r w:rsidRPr="000E506D">
        <w:rPr>
          <w:rFonts w:ascii="Times New Roman" w:hAnsi="Times New Roman" w:cs="Times New Roman"/>
          <w:sz w:val="28"/>
          <w:szCs w:val="28"/>
        </w:rPr>
        <w:t xml:space="preserve">3. Контроль за исполнение настоящего решения возложить на постоянную комиссию Совета сельского поселения </w:t>
      </w:r>
      <w:proofErr w:type="spellStart"/>
      <w:r w:rsidR="000E506D">
        <w:rPr>
          <w:rFonts w:ascii="Times New Roman" w:hAnsi="Times New Roman" w:cs="Times New Roman"/>
          <w:sz w:val="28"/>
          <w:szCs w:val="28"/>
        </w:rPr>
        <w:t>Урманаевский</w:t>
      </w:r>
      <w:proofErr w:type="spellEnd"/>
      <w:r w:rsidRPr="000E506D">
        <w:rPr>
          <w:rFonts w:ascii="Times New Roman" w:hAnsi="Times New Roman" w:cs="Times New Roman"/>
          <w:sz w:val="28"/>
          <w:szCs w:val="28"/>
        </w:rPr>
        <w:t xml:space="preserve"> сельсовет муниципального района </w:t>
      </w:r>
      <w:proofErr w:type="spellStart"/>
      <w:r w:rsidRPr="000E506D">
        <w:rPr>
          <w:rFonts w:ascii="Times New Roman" w:hAnsi="Times New Roman" w:cs="Times New Roman"/>
          <w:sz w:val="28"/>
          <w:szCs w:val="28"/>
        </w:rPr>
        <w:t>Бакалинский</w:t>
      </w:r>
      <w:proofErr w:type="spellEnd"/>
      <w:r w:rsidRPr="000E506D">
        <w:rPr>
          <w:rFonts w:ascii="Times New Roman" w:hAnsi="Times New Roman" w:cs="Times New Roman"/>
          <w:sz w:val="28"/>
          <w:szCs w:val="28"/>
        </w:rPr>
        <w:t xml:space="preserve"> район Республики Башкортостан по социально-гуманитарным вопросам и законности</w:t>
      </w:r>
    </w:p>
    <w:p w:rsidR="008B20A3" w:rsidRPr="000E506D" w:rsidRDefault="008B20A3" w:rsidP="008B20A3">
      <w:pPr>
        <w:ind w:firstLine="798"/>
        <w:jc w:val="both"/>
        <w:rPr>
          <w:rFonts w:ascii="Times New Roman" w:hAnsi="Times New Roman" w:cs="Times New Roman"/>
          <w:sz w:val="28"/>
          <w:szCs w:val="28"/>
        </w:rPr>
      </w:pPr>
      <w:r w:rsidRPr="000E506D">
        <w:rPr>
          <w:rFonts w:ascii="Times New Roman" w:hAnsi="Times New Roman" w:cs="Times New Roman"/>
          <w:sz w:val="28"/>
          <w:szCs w:val="28"/>
        </w:rPr>
        <w:t>4. Обнародовать настоящее решение в установленном порядке.</w:t>
      </w:r>
    </w:p>
    <w:p w:rsidR="008B20A3" w:rsidRPr="000E506D" w:rsidRDefault="008B20A3" w:rsidP="008B20A3">
      <w:pPr>
        <w:ind w:firstLine="798"/>
        <w:jc w:val="both"/>
        <w:rPr>
          <w:rFonts w:ascii="Times New Roman" w:hAnsi="Times New Roman" w:cs="Times New Roman"/>
          <w:sz w:val="28"/>
          <w:szCs w:val="28"/>
        </w:rPr>
      </w:pPr>
      <w:r w:rsidRPr="000E506D">
        <w:rPr>
          <w:rFonts w:ascii="Times New Roman" w:hAnsi="Times New Roman" w:cs="Times New Roman"/>
          <w:sz w:val="28"/>
          <w:szCs w:val="28"/>
        </w:rPr>
        <w:lastRenderedPageBreak/>
        <w:t>5. Настоящее решение вступает в силу со дня его официального обнародования.</w:t>
      </w:r>
    </w:p>
    <w:p w:rsidR="008B20A3" w:rsidRPr="000E506D" w:rsidRDefault="008B20A3" w:rsidP="008B20A3">
      <w:pPr>
        <w:jc w:val="both"/>
        <w:rPr>
          <w:rFonts w:ascii="Times New Roman" w:hAnsi="Times New Roman" w:cs="Times New Roman"/>
        </w:rPr>
      </w:pPr>
    </w:p>
    <w:p w:rsidR="008B20A3" w:rsidRPr="000E506D" w:rsidRDefault="008B20A3" w:rsidP="008B20A3">
      <w:pPr>
        <w:pStyle w:val="1"/>
        <w:rPr>
          <w:sz w:val="28"/>
          <w:szCs w:val="28"/>
        </w:rPr>
      </w:pPr>
      <w:r w:rsidRPr="000E506D">
        <w:rPr>
          <w:sz w:val="28"/>
          <w:szCs w:val="28"/>
        </w:rPr>
        <w:t xml:space="preserve">Председатель Совета сельского </w:t>
      </w:r>
    </w:p>
    <w:p w:rsidR="008B20A3" w:rsidRPr="000E506D" w:rsidRDefault="008B20A3" w:rsidP="008B20A3">
      <w:pPr>
        <w:pStyle w:val="1"/>
        <w:rPr>
          <w:sz w:val="28"/>
          <w:szCs w:val="28"/>
        </w:rPr>
      </w:pPr>
      <w:r w:rsidRPr="000E506D">
        <w:rPr>
          <w:sz w:val="28"/>
          <w:szCs w:val="28"/>
        </w:rPr>
        <w:t xml:space="preserve">поселения </w:t>
      </w:r>
      <w:proofErr w:type="spellStart"/>
      <w:r w:rsidR="000E506D">
        <w:rPr>
          <w:sz w:val="28"/>
          <w:szCs w:val="28"/>
        </w:rPr>
        <w:t>Урманаевский</w:t>
      </w:r>
      <w:proofErr w:type="spellEnd"/>
      <w:r w:rsidRPr="000E506D">
        <w:rPr>
          <w:sz w:val="28"/>
          <w:szCs w:val="28"/>
        </w:rPr>
        <w:t xml:space="preserve"> сельсовет </w:t>
      </w:r>
    </w:p>
    <w:p w:rsidR="008B20A3" w:rsidRPr="000E506D" w:rsidRDefault="008B20A3" w:rsidP="008B20A3">
      <w:pPr>
        <w:pStyle w:val="1"/>
        <w:rPr>
          <w:sz w:val="28"/>
          <w:szCs w:val="28"/>
        </w:rPr>
      </w:pPr>
      <w:r w:rsidRPr="000E506D">
        <w:rPr>
          <w:sz w:val="28"/>
          <w:szCs w:val="28"/>
        </w:rPr>
        <w:t xml:space="preserve">муниципального района </w:t>
      </w:r>
      <w:proofErr w:type="spellStart"/>
      <w:r w:rsidRPr="000E506D">
        <w:rPr>
          <w:sz w:val="28"/>
          <w:szCs w:val="28"/>
        </w:rPr>
        <w:t>Бакалинский</w:t>
      </w:r>
      <w:proofErr w:type="spellEnd"/>
      <w:r w:rsidRPr="000E506D">
        <w:rPr>
          <w:sz w:val="28"/>
          <w:szCs w:val="28"/>
        </w:rPr>
        <w:t xml:space="preserve"> </w:t>
      </w:r>
    </w:p>
    <w:p w:rsidR="008B20A3" w:rsidRPr="000E506D" w:rsidRDefault="008B20A3" w:rsidP="008B20A3">
      <w:pPr>
        <w:pStyle w:val="1"/>
        <w:jc w:val="both"/>
        <w:rPr>
          <w:b/>
          <w:bCs/>
          <w:sz w:val="28"/>
          <w:szCs w:val="28"/>
        </w:rPr>
      </w:pPr>
      <w:r w:rsidRPr="000E506D">
        <w:rPr>
          <w:sz w:val="28"/>
          <w:szCs w:val="28"/>
        </w:rPr>
        <w:t xml:space="preserve">район Республики Башкортостан                                                </w:t>
      </w:r>
      <w:r w:rsidR="000E506D">
        <w:rPr>
          <w:sz w:val="28"/>
          <w:szCs w:val="28"/>
        </w:rPr>
        <w:t xml:space="preserve">З.З. </w:t>
      </w:r>
      <w:proofErr w:type="spellStart"/>
      <w:r w:rsidR="000E506D">
        <w:rPr>
          <w:sz w:val="28"/>
          <w:szCs w:val="28"/>
        </w:rPr>
        <w:t>Халисова</w:t>
      </w:r>
      <w:proofErr w:type="spellEnd"/>
      <w:r w:rsidRPr="000E506D">
        <w:t xml:space="preserve">               </w:t>
      </w:r>
    </w:p>
    <w:p w:rsidR="008B20A3" w:rsidRPr="000E506D" w:rsidRDefault="008B20A3" w:rsidP="008B20A3">
      <w:pPr>
        <w:jc w:val="both"/>
        <w:rPr>
          <w:rFonts w:ascii="Times New Roman" w:hAnsi="Times New Roman" w:cs="Times New Roman"/>
          <w:sz w:val="28"/>
          <w:szCs w:val="28"/>
        </w:rPr>
      </w:pPr>
    </w:p>
    <w:p w:rsidR="008B20A3" w:rsidRPr="000E506D" w:rsidRDefault="008B20A3" w:rsidP="008B20A3">
      <w:pPr>
        <w:jc w:val="center"/>
        <w:outlineLvl w:val="0"/>
        <w:rPr>
          <w:rFonts w:ascii="Times New Roman" w:hAnsi="Times New Roman" w:cs="Times New Roman"/>
        </w:rPr>
      </w:pPr>
    </w:p>
    <w:p w:rsidR="008B20A3" w:rsidRPr="000E506D" w:rsidRDefault="008B20A3" w:rsidP="008B20A3">
      <w:pPr>
        <w:jc w:val="center"/>
        <w:outlineLvl w:val="0"/>
        <w:rPr>
          <w:rFonts w:ascii="Times New Roman" w:hAnsi="Times New Roman" w:cs="Times New Roman"/>
        </w:rPr>
      </w:pPr>
    </w:p>
    <w:p w:rsidR="008B20A3" w:rsidRPr="000E506D" w:rsidRDefault="008B20A3" w:rsidP="008B20A3">
      <w:pPr>
        <w:jc w:val="center"/>
        <w:outlineLvl w:val="0"/>
        <w:rPr>
          <w:rFonts w:ascii="Times New Roman" w:hAnsi="Times New Roman" w:cs="Times New Roman"/>
        </w:rPr>
      </w:pPr>
    </w:p>
    <w:p w:rsidR="008B20A3" w:rsidRPr="000E506D" w:rsidRDefault="008B20A3" w:rsidP="008B20A3">
      <w:pPr>
        <w:jc w:val="center"/>
        <w:outlineLvl w:val="0"/>
        <w:rPr>
          <w:rFonts w:ascii="Times New Roman" w:hAnsi="Times New Roman" w:cs="Times New Roman"/>
        </w:rPr>
      </w:pPr>
    </w:p>
    <w:p w:rsidR="008B20A3" w:rsidRPr="000E506D" w:rsidRDefault="008B20A3" w:rsidP="008B20A3">
      <w:pPr>
        <w:jc w:val="center"/>
        <w:outlineLvl w:val="0"/>
        <w:rPr>
          <w:rFonts w:ascii="Times New Roman" w:hAnsi="Times New Roman" w:cs="Times New Roman"/>
        </w:rPr>
      </w:pPr>
    </w:p>
    <w:p w:rsidR="008B20A3" w:rsidRPr="000E506D" w:rsidRDefault="008B20A3" w:rsidP="008B20A3">
      <w:pPr>
        <w:jc w:val="center"/>
        <w:outlineLvl w:val="0"/>
        <w:rPr>
          <w:rFonts w:ascii="Times New Roman" w:hAnsi="Times New Roman" w:cs="Times New Roman"/>
        </w:rPr>
      </w:pPr>
    </w:p>
    <w:p w:rsidR="008B20A3" w:rsidRPr="000E506D" w:rsidRDefault="008B20A3" w:rsidP="008B20A3">
      <w:pPr>
        <w:jc w:val="center"/>
        <w:outlineLvl w:val="0"/>
        <w:rPr>
          <w:rFonts w:ascii="Times New Roman" w:hAnsi="Times New Roman" w:cs="Times New Roman"/>
        </w:rPr>
      </w:pPr>
    </w:p>
    <w:p w:rsidR="008B20A3" w:rsidRPr="000E506D" w:rsidRDefault="008B20A3" w:rsidP="008B20A3">
      <w:pPr>
        <w:jc w:val="center"/>
        <w:outlineLvl w:val="0"/>
        <w:rPr>
          <w:rFonts w:ascii="Times New Roman" w:hAnsi="Times New Roman" w:cs="Times New Roman"/>
        </w:rPr>
      </w:pPr>
    </w:p>
    <w:p w:rsidR="008B20A3" w:rsidRPr="000E506D" w:rsidRDefault="008B20A3" w:rsidP="008B20A3">
      <w:pPr>
        <w:jc w:val="center"/>
        <w:outlineLvl w:val="0"/>
        <w:rPr>
          <w:rFonts w:ascii="Times New Roman" w:hAnsi="Times New Roman" w:cs="Times New Roman"/>
        </w:rPr>
      </w:pPr>
    </w:p>
    <w:p w:rsidR="008B20A3" w:rsidRDefault="008B20A3" w:rsidP="008B20A3">
      <w:pPr>
        <w:jc w:val="center"/>
        <w:outlineLvl w:val="0"/>
      </w:pPr>
    </w:p>
    <w:p w:rsidR="008B20A3" w:rsidRDefault="008B20A3" w:rsidP="008B20A3">
      <w:pPr>
        <w:jc w:val="center"/>
        <w:outlineLvl w:val="0"/>
      </w:pPr>
    </w:p>
    <w:p w:rsidR="008B20A3" w:rsidRDefault="008B20A3" w:rsidP="008B20A3">
      <w:pPr>
        <w:jc w:val="center"/>
        <w:outlineLvl w:val="0"/>
      </w:pPr>
    </w:p>
    <w:p w:rsidR="008B20A3" w:rsidRDefault="008B20A3" w:rsidP="008B20A3">
      <w:pPr>
        <w:jc w:val="center"/>
        <w:outlineLvl w:val="0"/>
      </w:pPr>
    </w:p>
    <w:p w:rsidR="008B20A3" w:rsidRDefault="008B20A3" w:rsidP="008B20A3">
      <w:pPr>
        <w:jc w:val="center"/>
        <w:outlineLvl w:val="0"/>
      </w:pPr>
    </w:p>
    <w:p w:rsidR="008B20A3" w:rsidRDefault="008B20A3" w:rsidP="008B20A3">
      <w:pPr>
        <w:jc w:val="center"/>
        <w:outlineLvl w:val="0"/>
      </w:pPr>
    </w:p>
    <w:p w:rsidR="008B20A3" w:rsidRDefault="008B20A3" w:rsidP="008B20A3">
      <w:pPr>
        <w:jc w:val="center"/>
        <w:outlineLvl w:val="0"/>
      </w:pPr>
    </w:p>
    <w:p w:rsidR="006B40A2" w:rsidRDefault="006B40A2" w:rsidP="008B20A3">
      <w:pPr>
        <w:jc w:val="center"/>
        <w:outlineLvl w:val="0"/>
      </w:pPr>
    </w:p>
    <w:p w:rsidR="006B40A2" w:rsidRDefault="006B40A2" w:rsidP="008B20A3">
      <w:pPr>
        <w:jc w:val="center"/>
        <w:outlineLvl w:val="0"/>
      </w:pPr>
    </w:p>
    <w:p w:rsidR="006B40A2" w:rsidRDefault="006B40A2" w:rsidP="008B20A3">
      <w:pPr>
        <w:jc w:val="center"/>
        <w:outlineLvl w:val="0"/>
      </w:pPr>
    </w:p>
    <w:p w:rsidR="006B40A2" w:rsidRDefault="006B40A2" w:rsidP="008B20A3">
      <w:pPr>
        <w:jc w:val="center"/>
        <w:outlineLvl w:val="0"/>
      </w:pPr>
    </w:p>
    <w:p w:rsidR="006B40A2" w:rsidRDefault="006B40A2" w:rsidP="008B20A3">
      <w:pPr>
        <w:jc w:val="center"/>
        <w:outlineLvl w:val="0"/>
      </w:pPr>
    </w:p>
    <w:p w:rsidR="006B40A2" w:rsidRDefault="006B40A2" w:rsidP="008B20A3">
      <w:pPr>
        <w:jc w:val="center"/>
        <w:outlineLvl w:val="0"/>
      </w:pPr>
    </w:p>
    <w:p w:rsidR="006B40A2" w:rsidRDefault="006B40A2" w:rsidP="008B20A3">
      <w:pPr>
        <w:jc w:val="center"/>
        <w:outlineLvl w:val="0"/>
      </w:pPr>
    </w:p>
    <w:tbl>
      <w:tblPr>
        <w:tblW w:w="0" w:type="auto"/>
        <w:tblInd w:w="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9"/>
      </w:tblGrid>
      <w:tr w:rsidR="008B20A3" w:rsidRPr="000E506D" w:rsidTr="007141DA">
        <w:tc>
          <w:tcPr>
            <w:tcW w:w="4959" w:type="dxa"/>
            <w:tcBorders>
              <w:top w:val="nil"/>
              <w:left w:val="nil"/>
              <w:bottom w:val="nil"/>
              <w:right w:val="nil"/>
            </w:tcBorders>
          </w:tcPr>
          <w:p w:rsidR="008B20A3" w:rsidRPr="006B40A2" w:rsidRDefault="008B20A3" w:rsidP="000E506D">
            <w:pPr>
              <w:spacing w:after="0" w:line="240" w:lineRule="auto"/>
              <w:ind w:left="6"/>
              <w:jc w:val="both"/>
              <w:rPr>
                <w:rFonts w:ascii="Times New Roman" w:hAnsi="Times New Roman" w:cs="Times New Roman"/>
                <w:sz w:val="24"/>
                <w:szCs w:val="24"/>
              </w:rPr>
            </w:pPr>
            <w:r w:rsidRPr="006B40A2">
              <w:rPr>
                <w:rFonts w:ascii="Times New Roman" w:hAnsi="Times New Roman" w:cs="Times New Roman"/>
                <w:sz w:val="24"/>
                <w:szCs w:val="24"/>
              </w:rPr>
              <w:lastRenderedPageBreak/>
              <w:t>Приложение</w:t>
            </w:r>
          </w:p>
          <w:p w:rsidR="008B20A3" w:rsidRPr="006B40A2" w:rsidRDefault="008B20A3" w:rsidP="000E506D">
            <w:pPr>
              <w:spacing w:after="0" w:line="240" w:lineRule="auto"/>
              <w:ind w:left="6"/>
              <w:jc w:val="both"/>
              <w:rPr>
                <w:rFonts w:ascii="Times New Roman" w:hAnsi="Times New Roman" w:cs="Times New Roman"/>
                <w:sz w:val="24"/>
                <w:szCs w:val="24"/>
              </w:rPr>
            </w:pPr>
            <w:r w:rsidRPr="006B40A2">
              <w:rPr>
                <w:rFonts w:ascii="Times New Roman" w:hAnsi="Times New Roman" w:cs="Times New Roman"/>
                <w:sz w:val="24"/>
                <w:szCs w:val="24"/>
              </w:rPr>
              <w:t xml:space="preserve">к решению Совета сельского поселения  </w:t>
            </w:r>
            <w:proofErr w:type="spellStart"/>
            <w:r w:rsidR="000E506D" w:rsidRPr="006B40A2">
              <w:rPr>
                <w:rFonts w:ascii="Times New Roman" w:hAnsi="Times New Roman" w:cs="Times New Roman"/>
                <w:sz w:val="24"/>
                <w:szCs w:val="24"/>
              </w:rPr>
              <w:t>Урманаевский</w:t>
            </w:r>
            <w:proofErr w:type="spellEnd"/>
            <w:r w:rsidRPr="006B40A2">
              <w:rPr>
                <w:rFonts w:ascii="Times New Roman" w:hAnsi="Times New Roman" w:cs="Times New Roman"/>
                <w:sz w:val="24"/>
                <w:szCs w:val="24"/>
              </w:rPr>
              <w:t xml:space="preserve"> сельсовет</w:t>
            </w:r>
          </w:p>
          <w:p w:rsidR="008B20A3" w:rsidRPr="006B40A2" w:rsidRDefault="008B20A3" w:rsidP="000E506D">
            <w:pPr>
              <w:spacing w:after="0" w:line="240" w:lineRule="auto"/>
              <w:ind w:left="6"/>
              <w:jc w:val="both"/>
              <w:rPr>
                <w:rFonts w:ascii="Times New Roman" w:hAnsi="Times New Roman" w:cs="Times New Roman"/>
                <w:sz w:val="24"/>
                <w:szCs w:val="24"/>
              </w:rPr>
            </w:pPr>
            <w:r w:rsidRPr="006B40A2">
              <w:rPr>
                <w:rFonts w:ascii="Times New Roman" w:hAnsi="Times New Roman" w:cs="Times New Roman"/>
                <w:sz w:val="24"/>
                <w:szCs w:val="24"/>
              </w:rPr>
              <w:t xml:space="preserve">муниципального района </w:t>
            </w:r>
            <w:proofErr w:type="spellStart"/>
            <w:r w:rsidRPr="006B40A2">
              <w:rPr>
                <w:rFonts w:ascii="Times New Roman" w:hAnsi="Times New Roman" w:cs="Times New Roman"/>
                <w:sz w:val="24"/>
                <w:szCs w:val="24"/>
              </w:rPr>
              <w:t>Бакалинский</w:t>
            </w:r>
            <w:proofErr w:type="spellEnd"/>
            <w:r w:rsidRPr="006B40A2">
              <w:rPr>
                <w:rFonts w:ascii="Times New Roman" w:hAnsi="Times New Roman" w:cs="Times New Roman"/>
                <w:sz w:val="24"/>
                <w:szCs w:val="24"/>
              </w:rPr>
              <w:t xml:space="preserve"> район Республики Башкортостан</w:t>
            </w:r>
          </w:p>
          <w:p w:rsidR="008B20A3" w:rsidRPr="000E506D" w:rsidRDefault="006B40A2" w:rsidP="000E506D">
            <w:pPr>
              <w:spacing w:after="0" w:line="240" w:lineRule="auto"/>
              <w:ind w:left="6"/>
              <w:jc w:val="both"/>
              <w:rPr>
                <w:rFonts w:ascii="Times New Roman" w:hAnsi="Times New Roman" w:cs="Times New Roman"/>
                <w:sz w:val="28"/>
                <w:szCs w:val="28"/>
              </w:rPr>
            </w:pPr>
            <w:r w:rsidRPr="006B40A2">
              <w:rPr>
                <w:rFonts w:ascii="Times New Roman" w:hAnsi="Times New Roman" w:cs="Times New Roman"/>
                <w:sz w:val="24"/>
                <w:szCs w:val="24"/>
              </w:rPr>
              <w:t>от 30.11</w:t>
            </w:r>
            <w:r w:rsidR="008B20A3" w:rsidRPr="006B40A2">
              <w:rPr>
                <w:rFonts w:ascii="Times New Roman" w:hAnsi="Times New Roman" w:cs="Times New Roman"/>
                <w:sz w:val="24"/>
                <w:szCs w:val="24"/>
              </w:rPr>
              <w:t xml:space="preserve">.2021 г. № </w:t>
            </w:r>
            <w:r w:rsidRPr="006B40A2">
              <w:rPr>
                <w:rFonts w:ascii="Times New Roman" w:hAnsi="Times New Roman" w:cs="Times New Roman"/>
                <w:sz w:val="24"/>
                <w:szCs w:val="24"/>
              </w:rPr>
              <w:t>84</w:t>
            </w:r>
          </w:p>
        </w:tc>
      </w:tr>
    </w:tbl>
    <w:p w:rsidR="008B20A3" w:rsidRPr="000E506D" w:rsidRDefault="008B20A3" w:rsidP="000E506D">
      <w:pPr>
        <w:spacing w:after="0"/>
        <w:ind w:left="5387"/>
        <w:jc w:val="both"/>
        <w:rPr>
          <w:rFonts w:ascii="Times New Roman" w:hAnsi="Times New Roman" w:cs="Times New Roman"/>
          <w:sz w:val="28"/>
          <w:szCs w:val="28"/>
        </w:rPr>
      </w:pPr>
    </w:p>
    <w:p w:rsidR="008B20A3" w:rsidRPr="000E506D" w:rsidRDefault="008B20A3" w:rsidP="000E506D">
      <w:pPr>
        <w:pStyle w:val="ConsPlusTitle"/>
        <w:widowControl/>
        <w:jc w:val="center"/>
        <w:rPr>
          <w:rFonts w:ascii="Times New Roman" w:hAnsi="Times New Roman" w:cs="Times New Roman"/>
          <w:b w:val="0"/>
          <w:bCs w:val="0"/>
          <w:sz w:val="28"/>
          <w:szCs w:val="28"/>
        </w:rPr>
      </w:pPr>
      <w:r w:rsidRPr="000E506D">
        <w:rPr>
          <w:rFonts w:ascii="Times New Roman" w:hAnsi="Times New Roman" w:cs="Times New Roman"/>
          <w:b w:val="0"/>
          <w:bCs w:val="0"/>
          <w:sz w:val="28"/>
          <w:szCs w:val="28"/>
        </w:rPr>
        <w:t>ПОЛОЖЕНИЕ</w:t>
      </w:r>
    </w:p>
    <w:p w:rsidR="008B20A3" w:rsidRPr="000E506D" w:rsidRDefault="008B20A3" w:rsidP="006B40A2">
      <w:pPr>
        <w:spacing w:after="0" w:line="240" w:lineRule="auto"/>
        <w:jc w:val="center"/>
        <w:rPr>
          <w:rFonts w:ascii="Times New Roman" w:hAnsi="Times New Roman" w:cs="Times New Roman"/>
          <w:bCs/>
          <w:sz w:val="28"/>
          <w:szCs w:val="28"/>
        </w:rPr>
      </w:pPr>
      <w:r w:rsidRPr="000E506D">
        <w:rPr>
          <w:rFonts w:ascii="Times New Roman" w:hAnsi="Times New Roman" w:cs="Times New Roman"/>
          <w:bCs/>
          <w:sz w:val="28"/>
          <w:szCs w:val="28"/>
        </w:rPr>
        <w:t xml:space="preserve">о порядке проведения конкурса на замещение должности муниципальной службы в сельском поселении </w:t>
      </w:r>
      <w:proofErr w:type="spellStart"/>
      <w:r w:rsidR="000E506D" w:rsidRPr="000E506D">
        <w:rPr>
          <w:rFonts w:ascii="Times New Roman" w:hAnsi="Times New Roman" w:cs="Times New Roman"/>
          <w:bCs/>
          <w:sz w:val="28"/>
          <w:szCs w:val="28"/>
        </w:rPr>
        <w:t>Урманаевский</w:t>
      </w:r>
      <w:proofErr w:type="spellEnd"/>
      <w:r w:rsidRPr="000E506D">
        <w:rPr>
          <w:rFonts w:ascii="Times New Roman" w:hAnsi="Times New Roman" w:cs="Times New Roman"/>
          <w:bCs/>
          <w:sz w:val="28"/>
          <w:szCs w:val="28"/>
        </w:rPr>
        <w:t xml:space="preserve"> сельсовет муниципального района </w:t>
      </w:r>
      <w:proofErr w:type="spellStart"/>
      <w:r w:rsidRPr="000E506D">
        <w:rPr>
          <w:rFonts w:ascii="Times New Roman" w:hAnsi="Times New Roman" w:cs="Times New Roman"/>
          <w:bCs/>
          <w:sz w:val="28"/>
          <w:szCs w:val="28"/>
        </w:rPr>
        <w:t>Бакалинский</w:t>
      </w:r>
      <w:proofErr w:type="spellEnd"/>
      <w:r w:rsidRPr="000E506D">
        <w:rPr>
          <w:rFonts w:ascii="Times New Roman" w:hAnsi="Times New Roman" w:cs="Times New Roman"/>
          <w:bCs/>
          <w:sz w:val="28"/>
          <w:szCs w:val="28"/>
        </w:rPr>
        <w:t xml:space="preserve"> район Республики Башкортостан</w:t>
      </w:r>
    </w:p>
    <w:p w:rsidR="008B20A3" w:rsidRPr="000E506D" w:rsidRDefault="008B20A3" w:rsidP="000E506D">
      <w:pPr>
        <w:pStyle w:val="ConsPlusNormal"/>
        <w:widowControl/>
        <w:ind w:firstLine="540"/>
        <w:jc w:val="both"/>
        <w:rPr>
          <w:rFonts w:ascii="Times New Roman" w:hAnsi="Times New Roman" w:cs="Times New Roman"/>
          <w:sz w:val="28"/>
          <w:szCs w:val="28"/>
        </w:rPr>
      </w:pPr>
    </w:p>
    <w:p w:rsidR="008B20A3" w:rsidRPr="000E506D" w:rsidRDefault="008B20A3" w:rsidP="000E506D">
      <w:pPr>
        <w:pStyle w:val="ConsPlusNormal"/>
        <w:widowControl/>
        <w:ind w:firstLine="0"/>
        <w:jc w:val="both"/>
        <w:outlineLvl w:val="1"/>
        <w:rPr>
          <w:rFonts w:ascii="Times New Roman" w:hAnsi="Times New Roman" w:cs="Times New Roman"/>
          <w:sz w:val="28"/>
          <w:szCs w:val="28"/>
        </w:rPr>
      </w:pPr>
      <w:r w:rsidRPr="000E506D">
        <w:rPr>
          <w:rFonts w:ascii="Times New Roman" w:hAnsi="Times New Roman" w:cs="Times New Roman"/>
          <w:sz w:val="28"/>
          <w:szCs w:val="28"/>
        </w:rPr>
        <w:t>1. Общие положения</w:t>
      </w:r>
    </w:p>
    <w:p w:rsidR="008B20A3" w:rsidRPr="000E506D" w:rsidRDefault="008B20A3" w:rsidP="000E506D">
      <w:pPr>
        <w:pStyle w:val="ConsPlusNormal"/>
        <w:widowControl/>
        <w:ind w:firstLine="540"/>
        <w:jc w:val="both"/>
        <w:rPr>
          <w:rFonts w:ascii="Times New Roman" w:hAnsi="Times New Roman" w:cs="Times New Roman"/>
          <w:sz w:val="28"/>
          <w:szCs w:val="28"/>
        </w:rPr>
      </w:pP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1.1. Конкурс, на замещение вакантных должностей муниципальной службы, проводится в целях обеспечения права граждан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xml:space="preserve">1.2. Конкурс в органах местного самоуправления сельского поселения </w:t>
      </w:r>
      <w:proofErr w:type="spellStart"/>
      <w:r w:rsidR="000E506D" w:rsidRPr="000E506D">
        <w:rPr>
          <w:rFonts w:ascii="Times New Roman" w:hAnsi="Times New Roman" w:cs="Times New Roman"/>
          <w:sz w:val="28"/>
          <w:szCs w:val="28"/>
        </w:rPr>
        <w:t>Урманаевский</w:t>
      </w:r>
      <w:proofErr w:type="spellEnd"/>
      <w:r w:rsidRPr="000E506D">
        <w:rPr>
          <w:rFonts w:ascii="Times New Roman" w:hAnsi="Times New Roman" w:cs="Times New Roman"/>
          <w:sz w:val="28"/>
          <w:szCs w:val="28"/>
        </w:rPr>
        <w:t xml:space="preserve"> сельсовет муниципального района </w:t>
      </w:r>
      <w:proofErr w:type="spellStart"/>
      <w:r w:rsidRPr="000E506D">
        <w:rPr>
          <w:rFonts w:ascii="Times New Roman" w:hAnsi="Times New Roman" w:cs="Times New Roman"/>
          <w:sz w:val="28"/>
          <w:szCs w:val="28"/>
        </w:rPr>
        <w:t>Бакалинский</w:t>
      </w:r>
      <w:proofErr w:type="spellEnd"/>
      <w:r w:rsidRPr="000E506D">
        <w:rPr>
          <w:rFonts w:ascii="Times New Roman" w:hAnsi="Times New Roman" w:cs="Times New Roman"/>
          <w:sz w:val="28"/>
          <w:szCs w:val="28"/>
        </w:rPr>
        <w:t xml:space="preserve"> район Республики Башкортостан объявляется по решению руководителя (работодателя) при наличии вакантной должности муниципальной службы. При наличии резерва на должность муниципальной службы конкурс может не проводиться.</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Муниципальные служащие могут участвовать в конкурсе независимо от того, какие должности они занимают в момент его проведения.</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xml:space="preserve">1.3. Вакантной должностью муниципальной службы признается не замещенная муниципальным служащим должность, предусмотренная в структуре органов местного самоуправления сельского поселения </w:t>
      </w:r>
      <w:proofErr w:type="spellStart"/>
      <w:r w:rsidR="000E506D" w:rsidRPr="000E506D">
        <w:rPr>
          <w:rFonts w:ascii="Times New Roman" w:hAnsi="Times New Roman" w:cs="Times New Roman"/>
          <w:sz w:val="28"/>
          <w:szCs w:val="28"/>
        </w:rPr>
        <w:t>Урманаевский</w:t>
      </w:r>
      <w:proofErr w:type="spellEnd"/>
      <w:r w:rsidRPr="000E506D">
        <w:rPr>
          <w:rFonts w:ascii="Times New Roman" w:hAnsi="Times New Roman" w:cs="Times New Roman"/>
          <w:sz w:val="28"/>
          <w:szCs w:val="28"/>
        </w:rPr>
        <w:t xml:space="preserve"> сельсовет муниципального района </w:t>
      </w:r>
      <w:proofErr w:type="spellStart"/>
      <w:r w:rsidRPr="000E506D">
        <w:rPr>
          <w:rFonts w:ascii="Times New Roman" w:hAnsi="Times New Roman" w:cs="Times New Roman"/>
          <w:sz w:val="28"/>
          <w:szCs w:val="28"/>
        </w:rPr>
        <w:t>Бакалинский</w:t>
      </w:r>
      <w:proofErr w:type="spellEnd"/>
      <w:r w:rsidRPr="000E506D">
        <w:rPr>
          <w:rFonts w:ascii="Times New Roman" w:hAnsi="Times New Roman" w:cs="Times New Roman"/>
          <w:sz w:val="28"/>
          <w:szCs w:val="28"/>
        </w:rPr>
        <w:t xml:space="preserve"> район Республики Башкортостан.</w:t>
      </w:r>
    </w:p>
    <w:p w:rsidR="008B20A3" w:rsidRPr="000E506D" w:rsidRDefault="008B20A3" w:rsidP="000E506D">
      <w:pPr>
        <w:pStyle w:val="ConsPlusNormal"/>
        <w:widowControl/>
        <w:ind w:firstLine="540"/>
        <w:jc w:val="both"/>
        <w:rPr>
          <w:rFonts w:ascii="Times New Roman" w:hAnsi="Times New Roman" w:cs="Times New Roman"/>
          <w:sz w:val="28"/>
          <w:szCs w:val="28"/>
        </w:rPr>
      </w:pPr>
    </w:p>
    <w:p w:rsidR="008B20A3" w:rsidRPr="000E506D" w:rsidRDefault="008B20A3" w:rsidP="000E506D">
      <w:pPr>
        <w:pStyle w:val="ConsPlusNormal"/>
        <w:widowControl/>
        <w:ind w:firstLine="0"/>
        <w:jc w:val="both"/>
        <w:outlineLvl w:val="1"/>
        <w:rPr>
          <w:rFonts w:ascii="Times New Roman" w:hAnsi="Times New Roman" w:cs="Times New Roman"/>
          <w:sz w:val="28"/>
          <w:szCs w:val="28"/>
        </w:rPr>
      </w:pPr>
      <w:r w:rsidRPr="000E506D">
        <w:rPr>
          <w:rFonts w:ascii="Times New Roman" w:hAnsi="Times New Roman" w:cs="Times New Roman"/>
          <w:sz w:val="28"/>
          <w:szCs w:val="28"/>
        </w:rPr>
        <w:t>2. Право на участие в конкурсе</w:t>
      </w:r>
    </w:p>
    <w:p w:rsidR="008B20A3" w:rsidRPr="000E506D" w:rsidRDefault="008B20A3" w:rsidP="000E506D">
      <w:pPr>
        <w:pStyle w:val="ConsPlusNormal"/>
        <w:widowControl/>
        <w:ind w:firstLine="540"/>
        <w:jc w:val="both"/>
        <w:rPr>
          <w:rFonts w:ascii="Times New Roman" w:hAnsi="Times New Roman" w:cs="Times New Roman"/>
          <w:sz w:val="28"/>
          <w:szCs w:val="28"/>
        </w:rPr>
      </w:pP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xml:space="preserve">2.1. </w:t>
      </w:r>
      <w:proofErr w:type="gramStart"/>
      <w:r w:rsidRPr="000E506D">
        <w:rPr>
          <w:rFonts w:ascii="Times New Roman" w:hAnsi="Times New Roman" w:cs="Times New Roman"/>
          <w:sz w:val="28"/>
          <w:szCs w:val="28"/>
        </w:rPr>
        <w:t>Право на участие в конкурсе на замещение вакантной должности муниципальной службы имеют граждане Российской Федерации,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Российской Федерации, необходимым для замещения должности муниципальной службы.</w:t>
      </w:r>
      <w:proofErr w:type="gramEnd"/>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xml:space="preserve">2.2. Гражданин, изъявивший желание участвовать в конкурсе, представляет в орган местного самоуправления сельского поселения </w:t>
      </w:r>
      <w:proofErr w:type="spellStart"/>
      <w:r w:rsidR="000E506D" w:rsidRPr="000E506D">
        <w:rPr>
          <w:rFonts w:ascii="Times New Roman" w:hAnsi="Times New Roman" w:cs="Times New Roman"/>
          <w:sz w:val="28"/>
          <w:szCs w:val="28"/>
        </w:rPr>
        <w:lastRenderedPageBreak/>
        <w:t>Урманаевский</w:t>
      </w:r>
      <w:proofErr w:type="spellEnd"/>
      <w:r w:rsidRPr="000E506D">
        <w:rPr>
          <w:rFonts w:ascii="Times New Roman" w:hAnsi="Times New Roman" w:cs="Times New Roman"/>
          <w:sz w:val="28"/>
          <w:szCs w:val="28"/>
        </w:rPr>
        <w:t xml:space="preserve"> сельсовет муниципального района </w:t>
      </w:r>
      <w:proofErr w:type="spellStart"/>
      <w:r w:rsidRPr="000E506D">
        <w:rPr>
          <w:rFonts w:ascii="Times New Roman" w:hAnsi="Times New Roman" w:cs="Times New Roman"/>
          <w:sz w:val="28"/>
          <w:szCs w:val="28"/>
        </w:rPr>
        <w:t>Бакалинский</w:t>
      </w:r>
      <w:proofErr w:type="spellEnd"/>
      <w:r w:rsidRPr="000E506D">
        <w:rPr>
          <w:rFonts w:ascii="Times New Roman" w:hAnsi="Times New Roman" w:cs="Times New Roman"/>
          <w:sz w:val="28"/>
          <w:szCs w:val="28"/>
        </w:rPr>
        <w:t xml:space="preserve"> район следующие документы:</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заявление с просьбой о поступлении на муниципальную службу и замещении должности муниципальной службы;</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паспорт;</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документ об образовании;</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xml:space="preserve">- свидетельство </w:t>
      </w:r>
      <w:proofErr w:type="gramStart"/>
      <w:r w:rsidRPr="000E506D">
        <w:rPr>
          <w:rFonts w:ascii="Times New Roman" w:hAnsi="Times New Roman" w:cs="Times New Roman"/>
          <w:sz w:val="28"/>
          <w:szCs w:val="28"/>
        </w:rPr>
        <w:t>о постановке физического лица на учёт в налоговом органе по месту жительства на территории</w:t>
      </w:r>
      <w:proofErr w:type="gramEnd"/>
      <w:r w:rsidRPr="000E506D">
        <w:rPr>
          <w:rFonts w:ascii="Times New Roman" w:hAnsi="Times New Roman" w:cs="Times New Roman"/>
          <w:sz w:val="28"/>
          <w:szCs w:val="28"/>
        </w:rPr>
        <w:t xml:space="preserve"> Российской Федерации;</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документы воинского учёта – для граждан, пребывающих в запасе, и лиц, подлежащих призыву на военную службу;</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8B20A3" w:rsidRPr="000E506D" w:rsidRDefault="008B20A3" w:rsidP="000E506D">
      <w:pPr>
        <w:ind w:firstLine="513"/>
        <w:jc w:val="both"/>
        <w:rPr>
          <w:rFonts w:ascii="Times New Roman" w:hAnsi="Times New Roman" w:cs="Times New Roman"/>
          <w:bCs/>
          <w:sz w:val="28"/>
          <w:szCs w:val="28"/>
        </w:rPr>
      </w:pPr>
      <w:r w:rsidRPr="000E506D">
        <w:rPr>
          <w:rFonts w:ascii="Times New Roman" w:hAnsi="Times New Roman" w:cs="Times New Roman"/>
          <w:sz w:val="28"/>
          <w:szCs w:val="28"/>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Копии документов о профессиональной деятельности и об образовании представляются заверенные нотариально либо кадровой службой по месту работы. Конкурсная комиссия проводит в случае необходимости проверку достоверности сведений, представленных кандидатом, и принимает решение о допуске к участию в конкурсе.</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xml:space="preserve">2.3. Граждане представляют необходимые документы не позднее 21 дня со дня размещения опубликования объявления об их приеме на официальном сайте сельского поселения в информационно - телекоммуникационной сети «Интернет». Несвоевременное или неполное представление документов без </w:t>
      </w:r>
      <w:r w:rsidRPr="000E506D">
        <w:rPr>
          <w:rFonts w:ascii="Times New Roman" w:hAnsi="Times New Roman" w:cs="Times New Roman"/>
          <w:sz w:val="28"/>
          <w:szCs w:val="28"/>
        </w:rPr>
        <w:lastRenderedPageBreak/>
        <w:t>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r w:rsidRPr="000E506D">
        <w:rPr>
          <w:rFonts w:ascii="Times New Roman" w:hAnsi="Times New Roman" w:cs="Times New Roman"/>
          <w:sz w:val="28"/>
          <w:szCs w:val="28"/>
        </w:rPr>
        <w:t xml:space="preserve">2.4. </w:t>
      </w:r>
      <w:r w:rsidRPr="000E506D">
        <w:rPr>
          <w:rFonts w:ascii="Times New Roman" w:hAnsi="Times New Roman" w:cs="Times New Roman"/>
          <w:color w:val="000000"/>
          <w:sz w:val="28"/>
          <w:szCs w:val="28"/>
        </w:rPr>
        <w:t> Гражданин не может быть принят на муниципальную службу, в случае:</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0" w:name="dst100094"/>
      <w:bookmarkEnd w:id="0"/>
      <w:r w:rsidRPr="000E506D">
        <w:rPr>
          <w:rFonts w:ascii="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1" w:name="dst100095"/>
      <w:bookmarkEnd w:id="1"/>
      <w:proofErr w:type="gramStart"/>
      <w:r w:rsidRPr="000E506D">
        <w:rPr>
          <w:rFonts w:ascii="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2" w:name="dst100096"/>
      <w:bookmarkEnd w:id="2"/>
      <w:r w:rsidRPr="000E506D">
        <w:rPr>
          <w:rFonts w:ascii="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3" w:name="dst66"/>
      <w:bookmarkStart w:id="4" w:name="dst1"/>
      <w:bookmarkStart w:id="5" w:name="dst100097"/>
      <w:bookmarkEnd w:id="3"/>
      <w:bookmarkEnd w:id="4"/>
      <w:bookmarkEnd w:id="5"/>
      <w:r w:rsidRPr="000E506D">
        <w:rPr>
          <w:rFonts w:ascii="Times New Roman" w:hAnsi="Times New Roman" w:cs="Times New Roman"/>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anchor="dst100012" w:history="1">
        <w:r w:rsidRPr="000E506D">
          <w:rPr>
            <w:rFonts w:ascii="Times New Roman" w:hAnsi="Times New Roman" w:cs="Times New Roman"/>
            <w:sz w:val="28"/>
            <w:szCs w:val="28"/>
          </w:rPr>
          <w:t>Порядок</w:t>
        </w:r>
      </w:hyperlink>
      <w:r w:rsidRPr="000E506D">
        <w:rPr>
          <w:rFonts w:ascii="Times New Roman" w:hAnsi="Times New Roman" w:cs="Times New Roman"/>
          <w:color w:val="000000"/>
          <w:sz w:val="28"/>
          <w:szCs w:val="28"/>
        </w:rPr>
        <w:t> прохождения диспансеризации, </w:t>
      </w:r>
      <w:hyperlink r:id="rId6" w:anchor="dst100264" w:history="1">
        <w:r w:rsidRPr="000E506D">
          <w:rPr>
            <w:rFonts w:ascii="Times New Roman" w:hAnsi="Times New Roman" w:cs="Times New Roman"/>
            <w:sz w:val="28"/>
            <w:szCs w:val="28"/>
          </w:rPr>
          <w:t>перечень</w:t>
        </w:r>
      </w:hyperlink>
      <w:r w:rsidRPr="000E506D">
        <w:rPr>
          <w:rFonts w:ascii="Times New Roman" w:hAnsi="Times New Roman" w:cs="Times New Roman"/>
          <w:color w:val="000000"/>
          <w:sz w:val="28"/>
          <w:szCs w:val="28"/>
        </w:rPr>
        <w:t> таких заболеваний и </w:t>
      </w:r>
      <w:hyperlink r:id="rId7" w:anchor="dst100279" w:history="1">
        <w:r w:rsidRPr="000E506D">
          <w:rPr>
            <w:rFonts w:ascii="Times New Roman" w:hAnsi="Times New Roman" w:cs="Times New Roman"/>
            <w:sz w:val="28"/>
            <w:szCs w:val="28"/>
          </w:rPr>
          <w:t>форма</w:t>
        </w:r>
      </w:hyperlink>
      <w:r w:rsidRPr="000E506D">
        <w:rPr>
          <w:rFonts w:ascii="Times New Roman" w:hAnsi="Times New Roman" w:cs="Times New Roman"/>
          <w:color w:val="000000"/>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6" w:name="dst14"/>
      <w:bookmarkStart w:id="7" w:name="dst10"/>
      <w:bookmarkStart w:id="8" w:name="dst100098"/>
      <w:bookmarkEnd w:id="6"/>
      <w:bookmarkEnd w:id="7"/>
      <w:bookmarkEnd w:id="8"/>
      <w:proofErr w:type="gramStart"/>
      <w:r w:rsidRPr="000E506D">
        <w:rPr>
          <w:rFonts w:ascii="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E506D">
        <w:rPr>
          <w:rFonts w:ascii="Times New Roman" w:hAnsi="Times New Roman" w:cs="Times New Roman"/>
          <w:color w:val="000000"/>
          <w:sz w:val="28"/>
          <w:szCs w:val="28"/>
        </w:rPr>
        <w:t xml:space="preserve"> другому;</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9" w:name="dst100099"/>
      <w:bookmarkEnd w:id="9"/>
      <w:proofErr w:type="gramStart"/>
      <w:r w:rsidRPr="000E506D">
        <w:rPr>
          <w:rFonts w:ascii="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E506D">
        <w:rPr>
          <w:rFonts w:ascii="Times New Roman" w:hAnsi="Times New Roman" w:cs="Times New Roman"/>
          <w:color w:val="000000"/>
          <w:sz w:val="28"/>
          <w:szCs w:val="28"/>
        </w:rPr>
        <w:t xml:space="preserve"> </w:t>
      </w:r>
      <w:proofErr w:type="gramStart"/>
      <w:r w:rsidRPr="000E506D">
        <w:rPr>
          <w:rFonts w:ascii="Times New Roman" w:hAnsi="Times New Roman" w:cs="Times New Roman"/>
          <w:color w:val="000000"/>
          <w:sz w:val="28"/>
          <w:szCs w:val="28"/>
        </w:rPr>
        <w:t>соответствии</w:t>
      </w:r>
      <w:proofErr w:type="gramEnd"/>
      <w:r w:rsidRPr="000E506D">
        <w:rPr>
          <w:rFonts w:ascii="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10" w:name="dst100100"/>
      <w:bookmarkEnd w:id="10"/>
      <w:r w:rsidRPr="000E506D">
        <w:rPr>
          <w:rFonts w:ascii="Times New Roman" w:hAnsi="Times New Roman" w:cs="Times New Roman"/>
          <w:color w:val="000000"/>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11" w:name="dst100101"/>
      <w:bookmarkEnd w:id="11"/>
      <w:r w:rsidRPr="000E506D">
        <w:rPr>
          <w:rFonts w:ascii="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12" w:name="dst15"/>
      <w:bookmarkStart w:id="13" w:name="dst100102"/>
      <w:bookmarkEnd w:id="12"/>
      <w:bookmarkEnd w:id="13"/>
      <w:r w:rsidRPr="000E506D">
        <w:rPr>
          <w:rFonts w:ascii="Times New Roman" w:hAnsi="Times New Roman" w:cs="Times New Roman"/>
          <w:color w:val="000000"/>
          <w:sz w:val="28"/>
          <w:szCs w:val="28"/>
        </w:rPr>
        <w:t xml:space="preserve">9) непредставления предусмотренных </w:t>
      </w:r>
      <w:r w:rsidRPr="000E506D">
        <w:rPr>
          <w:rFonts w:ascii="Times New Roman" w:hAnsi="Times New Roman" w:cs="Times New Roman"/>
          <w:sz w:val="28"/>
          <w:szCs w:val="28"/>
        </w:rPr>
        <w:t>Федеральным законом от 02.03.</w:t>
      </w:r>
      <w:smartTag w:uri="urn:schemas-microsoft-com:office:smarttags" w:element="metricconverter">
        <w:smartTagPr>
          <w:attr w:name="ProductID" w:val="2007 г"/>
        </w:smartTagPr>
        <w:r w:rsidRPr="000E506D">
          <w:rPr>
            <w:rFonts w:ascii="Times New Roman" w:hAnsi="Times New Roman" w:cs="Times New Roman"/>
            <w:sz w:val="28"/>
            <w:szCs w:val="28"/>
          </w:rPr>
          <w:t>2007 г</w:t>
        </w:r>
      </w:smartTag>
      <w:r w:rsidRPr="000E506D">
        <w:rPr>
          <w:rFonts w:ascii="Times New Roman" w:hAnsi="Times New Roman" w:cs="Times New Roman"/>
          <w:sz w:val="28"/>
          <w:szCs w:val="28"/>
        </w:rPr>
        <w:t>. № 25-ФЗ «О муниципальной службе в Российской Федерации»</w:t>
      </w:r>
      <w:r w:rsidRPr="000E506D">
        <w:rPr>
          <w:rFonts w:ascii="Times New Roman" w:hAnsi="Times New Roman" w:cs="Times New Roman"/>
          <w:color w:val="000000"/>
          <w:sz w:val="28"/>
          <w:szCs w:val="28"/>
        </w:rPr>
        <w:t xml:space="preserve">, </w:t>
      </w:r>
      <w:r w:rsidRPr="000E506D">
        <w:rPr>
          <w:rFonts w:ascii="Times New Roman" w:hAnsi="Times New Roman" w:cs="Times New Roman"/>
          <w:sz w:val="28"/>
          <w:szCs w:val="28"/>
        </w:rPr>
        <w:t>Федеральным </w:t>
      </w:r>
      <w:hyperlink r:id="rId8" w:anchor="dst11" w:history="1">
        <w:r w:rsidRPr="000E506D">
          <w:rPr>
            <w:rFonts w:ascii="Times New Roman" w:hAnsi="Times New Roman" w:cs="Times New Roman"/>
            <w:sz w:val="28"/>
            <w:szCs w:val="28"/>
          </w:rPr>
          <w:t>законом</w:t>
        </w:r>
      </w:hyperlink>
      <w:r w:rsidRPr="000E506D">
        <w:rPr>
          <w:rFonts w:ascii="Times New Roman" w:hAnsi="Times New Roman" w:cs="Times New Roman"/>
          <w:color w:val="000000"/>
          <w:sz w:val="28"/>
          <w:szCs w:val="28"/>
        </w:rPr>
        <w:t> от 25.12.2008 г. № 273-ФЗ "О противодействии коррупции" и другими федеральными </w:t>
      </w:r>
      <w:hyperlink r:id="rId9" w:anchor="dst100027" w:history="1">
        <w:r w:rsidRPr="000E506D">
          <w:rPr>
            <w:rFonts w:ascii="Times New Roman" w:hAnsi="Times New Roman" w:cs="Times New Roman"/>
            <w:sz w:val="28"/>
            <w:szCs w:val="28"/>
          </w:rPr>
          <w:t>законами</w:t>
        </w:r>
      </w:hyperlink>
      <w:r w:rsidRPr="000E506D">
        <w:rPr>
          <w:rFonts w:ascii="Times New Roman" w:hAnsi="Times New Roman" w:cs="Times New Roman"/>
          <w:color w:val="000000"/>
          <w:sz w:val="28"/>
          <w:szCs w:val="28"/>
        </w:rPr>
        <w:t> сведений или представления заведомо недостоверных или неполных сведений при поступлении на муниципальную службу;</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14" w:name="dst100313"/>
      <w:bookmarkEnd w:id="14"/>
      <w:r w:rsidRPr="000E506D">
        <w:rPr>
          <w:rFonts w:ascii="Times New Roman" w:hAnsi="Times New Roman" w:cs="Times New Roman"/>
          <w:color w:val="000000"/>
          <w:sz w:val="28"/>
          <w:szCs w:val="28"/>
        </w:rPr>
        <w:t>10) непредставления сведений, предусмотренных </w:t>
      </w:r>
      <w:hyperlink r:id="rId10" w:anchor="dst100314" w:history="1">
        <w:r w:rsidRPr="000E506D">
          <w:rPr>
            <w:rFonts w:ascii="Times New Roman" w:hAnsi="Times New Roman" w:cs="Times New Roman"/>
            <w:sz w:val="28"/>
            <w:szCs w:val="28"/>
          </w:rPr>
          <w:t>статьей 15.1</w:t>
        </w:r>
      </w:hyperlink>
      <w:r w:rsidRPr="000E506D">
        <w:rPr>
          <w:rFonts w:ascii="Times New Roman" w:hAnsi="Times New Roman" w:cs="Times New Roman"/>
          <w:sz w:val="28"/>
          <w:szCs w:val="28"/>
        </w:rPr>
        <w:t> Федерального закона от 02.03.</w:t>
      </w:r>
      <w:smartTag w:uri="urn:schemas-microsoft-com:office:smarttags" w:element="metricconverter">
        <w:smartTagPr>
          <w:attr w:name="ProductID" w:val="2007 г"/>
        </w:smartTagPr>
        <w:r w:rsidRPr="000E506D">
          <w:rPr>
            <w:rFonts w:ascii="Times New Roman" w:hAnsi="Times New Roman" w:cs="Times New Roman"/>
            <w:sz w:val="28"/>
            <w:szCs w:val="28"/>
          </w:rPr>
          <w:t>2007 г</w:t>
        </w:r>
      </w:smartTag>
      <w:r w:rsidRPr="000E506D">
        <w:rPr>
          <w:rFonts w:ascii="Times New Roman" w:hAnsi="Times New Roman" w:cs="Times New Roman"/>
          <w:sz w:val="28"/>
          <w:szCs w:val="28"/>
        </w:rPr>
        <w:t>. № 25-ФЗ «О муниципальной службе в Российской Федерации»</w:t>
      </w:r>
      <w:r w:rsidRPr="000E506D">
        <w:rPr>
          <w:rFonts w:ascii="Times New Roman" w:hAnsi="Times New Roman" w:cs="Times New Roman"/>
          <w:color w:val="000000"/>
          <w:sz w:val="28"/>
          <w:szCs w:val="28"/>
        </w:rPr>
        <w:t>;</w:t>
      </w:r>
    </w:p>
    <w:p w:rsidR="008B20A3" w:rsidRPr="000E506D" w:rsidRDefault="008B20A3" w:rsidP="000E506D">
      <w:pPr>
        <w:shd w:val="clear" w:color="auto" w:fill="FFFFFF"/>
        <w:spacing w:line="252" w:lineRule="atLeast"/>
        <w:ind w:firstLine="540"/>
        <w:jc w:val="both"/>
        <w:rPr>
          <w:rFonts w:ascii="Times New Roman" w:hAnsi="Times New Roman" w:cs="Times New Roman"/>
          <w:color w:val="000000"/>
          <w:sz w:val="28"/>
          <w:szCs w:val="28"/>
        </w:rPr>
      </w:pPr>
      <w:bookmarkStart w:id="15" w:name="dst98"/>
      <w:bookmarkStart w:id="16" w:name="dst50"/>
      <w:bookmarkEnd w:id="15"/>
      <w:bookmarkEnd w:id="16"/>
      <w:proofErr w:type="gramStart"/>
      <w:r w:rsidRPr="000E506D">
        <w:rPr>
          <w:rFonts w:ascii="Times New Roman" w:hAnsi="Times New Roman" w:cs="Times New Roman"/>
          <w:color w:val="000000"/>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E506D">
        <w:rPr>
          <w:rFonts w:ascii="Times New Roman" w:hAnsi="Times New Roman" w:cs="Times New Roman"/>
          <w:color w:val="000000"/>
          <w:sz w:val="28"/>
          <w:szCs w:val="28"/>
        </w:rPr>
        <w:t xml:space="preserve"> </w:t>
      </w:r>
      <w:proofErr w:type="gramStart"/>
      <w:r w:rsidRPr="000E506D">
        <w:rPr>
          <w:rFonts w:ascii="Times New Roman" w:hAnsi="Times New Roman" w:cs="Times New Roman"/>
          <w:color w:val="000000"/>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B20A3" w:rsidRPr="000E506D" w:rsidRDefault="008B20A3" w:rsidP="000E506D">
      <w:pPr>
        <w:shd w:val="clear" w:color="auto" w:fill="FFFFFF"/>
        <w:spacing w:line="252" w:lineRule="atLeast"/>
        <w:ind w:firstLine="570"/>
        <w:jc w:val="both"/>
        <w:rPr>
          <w:rFonts w:ascii="Times New Roman" w:hAnsi="Times New Roman" w:cs="Times New Roman"/>
          <w:color w:val="000000"/>
          <w:sz w:val="28"/>
          <w:szCs w:val="28"/>
        </w:rPr>
      </w:pPr>
      <w:bookmarkStart w:id="17" w:name="dst68"/>
      <w:bookmarkStart w:id="18" w:name="dst11"/>
      <w:bookmarkEnd w:id="17"/>
      <w:bookmarkEnd w:id="18"/>
      <w:r w:rsidRPr="000E506D">
        <w:rPr>
          <w:rFonts w:ascii="Times New Roman" w:hAnsi="Times New Roman" w:cs="Times New Roman"/>
          <w:color w:val="000000"/>
          <w:sz w:val="28"/>
          <w:szCs w:val="28"/>
        </w:rPr>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bookmarkStart w:id="19" w:name="dst105"/>
      <w:bookmarkEnd w:id="19"/>
    </w:p>
    <w:p w:rsidR="008B20A3" w:rsidRPr="000E506D" w:rsidRDefault="008B20A3" w:rsidP="000E506D">
      <w:pPr>
        <w:shd w:val="clear" w:color="auto" w:fill="FFFFFF"/>
        <w:spacing w:line="252" w:lineRule="atLeast"/>
        <w:ind w:firstLine="570"/>
        <w:jc w:val="both"/>
        <w:rPr>
          <w:rFonts w:ascii="Times New Roman" w:hAnsi="Times New Roman" w:cs="Times New Roman"/>
          <w:color w:val="000000"/>
          <w:sz w:val="28"/>
          <w:szCs w:val="28"/>
        </w:rPr>
      </w:pPr>
      <w:proofErr w:type="gramStart"/>
      <w:r w:rsidRPr="000E506D">
        <w:rPr>
          <w:rFonts w:ascii="Times New Roman" w:hAnsi="Times New Roman" w:cs="Times New Roman"/>
          <w:color w:val="000000"/>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8B20A3" w:rsidRPr="000E506D" w:rsidRDefault="008B20A3" w:rsidP="000E506D">
      <w:pPr>
        <w:pStyle w:val="ConsPlusNormal"/>
        <w:widowControl/>
        <w:tabs>
          <w:tab w:val="left" w:pos="0"/>
        </w:tabs>
        <w:ind w:firstLine="540"/>
        <w:jc w:val="both"/>
        <w:rPr>
          <w:rFonts w:ascii="Times New Roman" w:hAnsi="Times New Roman" w:cs="Times New Roman"/>
          <w:sz w:val="28"/>
          <w:szCs w:val="28"/>
        </w:rPr>
      </w:pPr>
      <w:bookmarkStart w:id="20" w:name="dst100103"/>
      <w:bookmarkEnd w:id="20"/>
      <w:r w:rsidRPr="000E506D">
        <w:rPr>
          <w:rFonts w:ascii="Times New Roman" w:hAnsi="Times New Roman" w:cs="Times New Roman"/>
          <w:color w:val="000000"/>
          <w:sz w:val="28"/>
          <w:szCs w:val="28"/>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B20A3" w:rsidRPr="000E506D" w:rsidRDefault="008B20A3" w:rsidP="000E506D">
      <w:pPr>
        <w:pStyle w:val="ConsPlusNormal"/>
        <w:widowControl/>
        <w:tabs>
          <w:tab w:val="left" w:pos="0"/>
        </w:tabs>
        <w:ind w:firstLine="540"/>
        <w:jc w:val="both"/>
        <w:rPr>
          <w:rFonts w:ascii="Times New Roman" w:hAnsi="Times New Roman" w:cs="Times New Roman"/>
          <w:sz w:val="28"/>
          <w:szCs w:val="28"/>
        </w:rPr>
      </w:pPr>
      <w:r w:rsidRPr="000E506D">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8B20A3" w:rsidRPr="000E506D" w:rsidRDefault="008B20A3" w:rsidP="000E506D">
      <w:pPr>
        <w:pStyle w:val="ConsPlusNormal"/>
        <w:widowControl/>
        <w:tabs>
          <w:tab w:val="left" w:pos="0"/>
        </w:tabs>
        <w:ind w:firstLine="540"/>
        <w:jc w:val="both"/>
        <w:rPr>
          <w:rFonts w:ascii="Times New Roman" w:hAnsi="Times New Roman" w:cs="Times New Roman"/>
          <w:sz w:val="28"/>
          <w:szCs w:val="28"/>
        </w:rPr>
      </w:pPr>
    </w:p>
    <w:p w:rsidR="008B20A3" w:rsidRPr="000E506D" w:rsidRDefault="008B20A3" w:rsidP="000E506D">
      <w:pPr>
        <w:pStyle w:val="ConsPlusNormal"/>
        <w:widowControl/>
        <w:ind w:firstLine="0"/>
        <w:jc w:val="both"/>
        <w:outlineLvl w:val="1"/>
        <w:rPr>
          <w:rFonts w:ascii="Times New Roman" w:hAnsi="Times New Roman" w:cs="Times New Roman"/>
          <w:sz w:val="28"/>
          <w:szCs w:val="28"/>
        </w:rPr>
      </w:pPr>
      <w:r w:rsidRPr="000E506D">
        <w:rPr>
          <w:rFonts w:ascii="Times New Roman" w:hAnsi="Times New Roman" w:cs="Times New Roman"/>
          <w:sz w:val="28"/>
          <w:szCs w:val="28"/>
        </w:rPr>
        <w:t>3. Организация проведения конкурса</w:t>
      </w:r>
    </w:p>
    <w:p w:rsidR="008B20A3" w:rsidRPr="000E506D" w:rsidRDefault="008B20A3" w:rsidP="000E506D">
      <w:pPr>
        <w:pStyle w:val="ConsPlusNormal"/>
        <w:widowControl/>
        <w:ind w:firstLine="540"/>
        <w:jc w:val="both"/>
        <w:rPr>
          <w:rFonts w:ascii="Times New Roman" w:hAnsi="Times New Roman" w:cs="Times New Roman"/>
          <w:sz w:val="28"/>
          <w:szCs w:val="28"/>
        </w:rPr>
      </w:pP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3.1. 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Style w:val="blk"/>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предусматривает включение в число ее членов кандидатур, выдвинутых сходом граждан в каждом из этих сельских населенных пунктов.</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3.2.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3.3. Конкурс может проводиться в форме конкурса документов или конкурса-испытания.</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3.4. Конкурс-испытание может быть проведен в виде: собеседования, тестирования профессиональных и личностных качеств кандидата, метода групповой дискуссии, ролевой игры, экзамена по соответствующей должности муниципальной службы.</w:t>
      </w:r>
    </w:p>
    <w:p w:rsidR="008B20A3" w:rsidRPr="000E506D" w:rsidRDefault="008B20A3" w:rsidP="000E506D">
      <w:pPr>
        <w:pStyle w:val="ConsPlusNormal"/>
        <w:widowControl/>
        <w:ind w:firstLine="0"/>
        <w:jc w:val="both"/>
        <w:outlineLvl w:val="1"/>
        <w:rPr>
          <w:rFonts w:ascii="Times New Roman" w:hAnsi="Times New Roman" w:cs="Times New Roman"/>
          <w:sz w:val="28"/>
          <w:szCs w:val="28"/>
        </w:rPr>
      </w:pPr>
      <w:r w:rsidRPr="000E506D">
        <w:rPr>
          <w:rFonts w:ascii="Times New Roman" w:hAnsi="Times New Roman" w:cs="Times New Roman"/>
          <w:sz w:val="28"/>
          <w:szCs w:val="28"/>
        </w:rPr>
        <w:t>4. Конкурсная комиссия, порядок формирования</w:t>
      </w:r>
    </w:p>
    <w:p w:rsidR="008B20A3" w:rsidRPr="000E506D" w:rsidRDefault="008B20A3" w:rsidP="000E506D">
      <w:pPr>
        <w:pStyle w:val="ConsPlusNormal"/>
        <w:widowControl/>
        <w:ind w:firstLine="540"/>
        <w:jc w:val="both"/>
        <w:rPr>
          <w:rFonts w:ascii="Times New Roman" w:hAnsi="Times New Roman" w:cs="Times New Roman"/>
          <w:sz w:val="28"/>
          <w:szCs w:val="28"/>
        </w:rPr>
      </w:pP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4.1. На каждый конкурс образуется конкурсная комиссия, утверждаемая руководителем органа местного самоуправления. В состав комиссии входят члены аттестационной комиссии, руководители подразделений по соответствующей должности муниципальной службы, а также могут включаться независимые эксперты (психологи, научные работники и др.). Общее число членов конкурсной комиссии должно быть не менее 7 человек.</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lastRenderedPageBreak/>
        <w:t>Комиссия должна формироваться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4.2. Решение конкурсной комиссии принимается в отсутствии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1) соответствует должности муниципальной службы и рекомендуется для назначения;</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2) включается в базу данных резерва для замещения должности муниципальной службы;</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3) не соответствует должности муниципальной службы.</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4.3. Результаты голосования конкурсной комиссии заносятся в протокол.</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4.4. Заседание комиссии считается правомочным, если на нем присутствует не менее 2/3 ее членов.</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4.5. Муниципальному служащему, принятому по результатам конкурса-испытания, испытательный срок не устанавливается.</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4.6.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4.7. Каждому участнику конкурса сообщается о результатах конкурса в течение 7 ней со дня его завершения в любой приемлемой форме по договоренности с участником конкурса (непосредственно в беседе, по контактному телефону, письменно).</w:t>
      </w:r>
    </w:p>
    <w:p w:rsidR="008B20A3" w:rsidRPr="000E506D" w:rsidRDefault="008B20A3" w:rsidP="000E506D">
      <w:pPr>
        <w:pStyle w:val="ConsPlusNormal"/>
        <w:widowControl/>
        <w:ind w:firstLine="540"/>
        <w:jc w:val="both"/>
        <w:rPr>
          <w:rFonts w:ascii="Times New Roman" w:hAnsi="Times New Roman" w:cs="Times New Roman"/>
          <w:sz w:val="28"/>
          <w:szCs w:val="28"/>
        </w:rPr>
      </w:pPr>
      <w:r w:rsidRPr="000E506D">
        <w:rPr>
          <w:rFonts w:ascii="Times New Roman" w:hAnsi="Times New Roman" w:cs="Times New Roman"/>
          <w:sz w:val="28"/>
          <w:szCs w:val="28"/>
        </w:rPr>
        <w:t xml:space="preserve">Информация о результатах конкурса размещается в указанный срок на официальных сайтах сельского поселения и государственной информационной системы в области государственной службы в информационно-телекоммуникационной сети «Интернет». </w:t>
      </w:r>
    </w:p>
    <w:p w:rsidR="008B20A3" w:rsidRPr="000E506D" w:rsidRDefault="008B20A3" w:rsidP="000E506D">
      <w:pPr>
        <w:ind w:firstLine="570"/>
        <w:jc w:val="both"/>
        <w:rPr>
          <w:rFonts w:ascii="Times New Roman" w:hAnsi="Times New Roman" w:cs="Times New Roman"/>
          <w:bCs/>
          <w:sz w:val="28"/>
          <w:szCs w:val="28"/>
        </w:rPr>
      </w:pPr>
      <w:r w:rsidRPr="000E506D">
        <w:rPr>
          <w:rFonts w:ascii="Times New Roman" w:hAnsi="Times New Roman" w:cs="Times New Roman"/>
          <w:sz w:val="28"/>
          <w:szCs w:val="28"/>
        </w:rPr>
        <w:t xml:space="preserve">4.8. </w:t>
      </w:r>
      <w:r w:rsidRPr="000E506D">
        <w:rPr>
          <w:rFonts w:ascii="Times New Roman" w:hAnsi="Times New Roman" w:cs="Times New Roman"/>
          <w:bCs/>
          <w:sz w:val="28"/>
          <w:szCs w:val="28"/>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сельского поселения, после чего подлежат уничтожению</w:t>
      </w:r>
    </w:p>
    <w:p w:rsidR="008B20A3" w:rsidRPr="000E506D" w:rsidRDefault="008B20A3" w:rsidP="000E506D">
      <w:pPr>
        <w:ind w:firstLine="570"/>
        <w:jc w:val="both"/>
        <w:rPr>
          <w:rFonts w:ascii="Times New Roman" w:hAnsi="Times New Roman" w:cs="Times New Roman"/>
          <w:sz w:val="28"/>
          <w:szCs w:val="28"/>
        </w:rPr>
      </w:pPr>
      <w:r w:rsidRPr="000E506D">
        <w:rPr>
          <w:rFonts w:ascii="Times New Roman" w:hAnsi="Times New Roman" w:cs="Times New Roman"/>
          <w:sz w:val="28"/>
          <w:szCs w:val="28"/>
        </w:rPr>
        <w:t>4.9. Кандидат  имеет право на обжалование решения комиссии в соответствии с законодательством Российской Федерации</w:t>
      </w:r>
    </w:p>
    <w:p w:rsidR="00BB1C46" w:rsidRPr="000E506D" w:rsidRDefault="00BB1C46" w:rsidP="000E506D">
      <w:pPr>
        <w:jc w:val="both"/>
        <w:rPr>
          <w:rFonts w:ascii="Times New Roman" w:hAnsi="Times New Roman" w:cs="Times New Roman"/>
          <w:sz w:val="28"/>
          <w:szCs w:val="28"/>
        </w:rPr>
      </w:pPr>
    </w:p>
    <w:sectPr w:rsidR="00BB1C46" w:rsidRPr="000E506D" w:rsidSect="006B40A2">
      <w:pgSz w:w="11906" w:h="16838"/>
      <w:pgMar w:top="964" w:right="851" w:bottom="96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64FF"/>
    <w:multiLevelType w:val="hybridMultilevel"/>
    <w:tmpl w:val="D386514A"/>
    <w:lvl w:ilvl="0" w:tplc="D38C3BC2">
      <w:start w:val="1"/>
      <w:numFmt w:val="decimal"/>
      <w:lvlText w:val="%1."/>
      <w:lvlJc w:val="left"/>
      <w:pPr>
        <w:tabs>
          <w:tab w:val="num" w:pos="1704"/>
        </w:tabs>
        <w:ind w:left="1704" w:hanging="9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20A3"/>
    <w:rsid w:val="000E506D"/>
    <w:rsid w:val="006B40A2"/>
    <w:rsid w:val="008B20A3"/>
    <w:rsid w:val="00BB1C46"/>
    <w:rsid w:val="00F40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20A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8B20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Без интервала1"/>
    <w:rsid w:val="008B20A3"/>
    <w:pPr>
      <w:spacing w:after="0" w:line="240" w:lineRule="auto"/>
    </w:pPr>
    <w:rPr>
      <w:rFonts w:ascii="Times New Roman" w:eastAsia="Times New Roman" w:hAnsi="Times New Roman" w:cs="Times New Roman"/>
      <w:sz w:val="24"/>
      <w:szCs w:val="24"/>
    </w:rPr>
  </w:style>
  <w:style w:type="character" w:customStyle="1" w:styleId="blk">
    <w:name w:val="blk"/>
    <w:basedOn w:val="a0"/>
    <w:rsid w:val="008B20A3"/>
    <w:rPr>
      <w:rFonts w:ascii="Times New Roman" w:hAnsi="Times New Roman" w:cs="Times New Roman" w:hint="default"/>
    </w:rPr>
  </w:style>
  <w:style w:type="paragraph" w:styleId="a3">
    <w:name w:val="Normal (Web)"/>
    <w:basedOn w:val="a"/>
    <w:uiPriority w:val="99"/>
    <w:semiHidden/>
    <w:unhideWhenUsed/>
    <w:rsid w:val="000E5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29/0df55120032a62dbb9f5793d06448e4132c1ac0e/" TargetMode="External"/><Relationship Id="rId3" Type="http://schemas.openxmlformats.org/officeDocument/2006/relationships/settings" Target="settings.xml"/><Relationship Id="rId7" Type="http://schemas.openxmlformats.org/officeDocument/2006/relationships/hyperlink" Target="http://www.consultant.ru/document/cons_doc_LAW_96619/9a8050da779e2d07bf669268a82bae2a3cb4dc1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6619/ce9c8421b7cffc2ab7ab8cce6e0d6bae83a974da/" TargetMode="External"/><Relationship Id="rId11" Type="http://schemas.openxmlformats.org/officeDocument/2006/relationships/fontTable" Target="fontTable.xml"/><Relationship Id="rId5" Type="http://schemas.openxmlformats.org/officeDocument/2006/relationships/hyperlink" Target="http://www.consultant.ru/document/cons_doc_LAW_96619/4f1f402c6c0c3a666643b0ff8c0b66fe9cbb44f5/" TargetMode="External"/><Relationship Id="rId10" Type="http://schemas.openxmlformats.org/officeDocument/2006/relationships/hyperlink" Target="http://www.consultant.ru/document/cons_doc_LAW_366152/d0fe25e9eec7e98d807da6114b709867b861c07b/" TargetMode="External"/><Relationship Id="rId4" Type="http://schemas.openxmlformats.org/officeDocument/2006/relationships/webSettings" Target="webSettings.xml"/><Relationship Id="rId9" Type="http://schemas.openxmlformats.org/officeDocument/2006/relationships/hyperlink" Target="http://www.consultant.ru/document/cons_doc_LAW_358876/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2640</Words>
  <Characters>15049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2021-12-21T12:14:00Z</cp:lastPrinted>
  <dcterms:created xsi:type="dcterms:W3CDTF">2021-12-20T07:19:00Z</dcterms:created>
  <dcterms:modified xsi:type="dcterms:W3CDTF">2021-12-21T12:32:00Z</dcterms:modified>
</cp:coreProperties>
</file>