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96" w:rsidRDefault="00CD7796" w:rsidP="00CD7796">
      <w:pPr>
        <w:shd w:val="clear" w:color="auto" w:fill="FFFFFF"/>
        <w:tabs>
          <w:tab w:val="left" w:pos="720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</w:t>
      </w:r>
      <w:r w:rsidR="00E97175">
        <w:rPr>
          <w:rFonts w:ascii="Times New Roman" w:hAnsi="Times New Roman" w:cs="Times New Roman"/>
          <w:sz w:val="28"/>
          <w:szCs w:val="28"/>
        </w:rPr>
        <w:t xml:space="preserve">овет сельского поселения  </w:t>
      </w:r>
      <w:proofErr w:type="spellStart"/>
      <w:r w:rsidR="00E97175">
        <w:rPr>
          <w:rFonts w:ascii="Times New Roman" w:hAnsi="Times New Roman" w:cs="Times New Roman"/>
          <w:sz w:val="28"/>
          <w:szCs w:val="28"/>
        </w:rPr>
        <w:t>Урманаев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района Бакалинский район Республики Башкортостан</w:t>
      </w:r>
    </w:p>
    <w:p w:rsidR="00CD7796" w:rsidRDefault="00CD7796" w:rsidP="00CD7796">
      <w:pPr>
        <w:shd w:val="clear" w:color="auto" w:fill="FFFFFF"/>
        <w:tabs>
          <w:tab w:val="left" w:pos="720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7796" w:rsidRDefault="00CD7796" w:rsidP="00CD7796">
      <w:pPr>
        <w:shd w:val="clear" w:color="auto" w:fill="FFFFFF"/>
        <w:tabs>
          <w:tab w:val="left" w:pos="720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РЕШЕНИЕ</w:t>
      </w:r>
    </w:p>
    <w:p w:rsidR="00CD7796" w:rsidRDefault="00CD7796" w:rsidP="00CD7796">
      <w:pPr>
        <w:shd w:val="clear" w:color="auto" w:fill="FFFFFF"/>
        <w:tabs>
          <w:tab w:val="left" w:pos="720"/>
        </w:tabs>
        <w:spacing w:line="20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97175">
        <w:rPr>
          <w:rFonts w:ascii="Times New Roman" w:hAnsi="Times New Roman" w:cs="Times New Roman"/>
          <w:sz w:val="28"/>
          <w:szCs w:val="28"/>
        </w:rPr>
        <w:t xml:space="preserve">                        25 мая </w:t>
      </w:r>
      <w:r>
        <w:rPr>
          <w:rFonts w:ascii="Times New Roman" w:hAnsi="Times New Roman" w:cs="Times New Roman"/>
          <w:sz w:val="28"/>
          <w:szCs w:val="28"/>
        </w:rPr>
        <w:t xml:space="preserve"> 2021 года     №</w:t>
      </w:r>
      <w:r w:rsidR="00B255BE">
        <w:rPr>
          <w:rFonts w:ascii="Times New Roman" w:hAnsi="Times New Roman" w:cs="Times New Roman"/>
          <w:sz w:val="28"/>
          <w:szCs w:val="28"/>
        </w:rPr>
        <w:t xml:space="preserve"> 70</w:t>
      </w:r>
    </w:p>
    <w:p w:rsidR="00CD7796" w:rsidRDefault="00CD7796" w:rsidP="00CD7796">
      <w:pPr>
        <w:shd w:val="clear" w:color="auto" w:fill="FFFFFF"/>
        <w:tabs>
          <w:tab w:val="left" w:pos="720"/>
        </w:tabs>
        <w:spacing w:line="200" w:lineRule="atLeast"/>
        <w:jc w:val="both"/>
        <w:rPr>
          <w:rFonts w:ascii="Times New Roman" w:hAnsi="Times New Roman" w:cs="Times New Roman"/>
          <w:sz w:val="25"/>
          <w:szCs w:val="25"/>
        </w:rPr>
      </w:pPr>
    </w:p>
    <w:p w:rsidR="00CD7796" w:rsidRDefault="00CD7796" w:rsidP="00CD77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изменении территориальной зоны </w:t>
      </w:r>
    </w:p>
    <w:p w:rsidR="00CD7796" w:rsidRDefault="00CD7796" w:rsidP="00CD7796">
      <w:pPr>
        <w:pStyle w:val="consplusnormal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 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 Правилами землепользования и застр</w:t>
      </w:r>
      <w:r w:rsidR="00E97175">
        <w:rPr>
          <w:sz w:val="28"/>
          <w:szCs w:val="28"/>
        </w:rPr>
        <w:t xml:space="preserve">ойки сельского поселения </w:t>
      </w:r>
      <w:proofErr w:type="spellStart"/>
      <w:r w:rsidR="00E97175">
        <w:rPr>
          <w:sz w:val="28"/>
          <w:szCs w:val="28"/>
        </w:rPr>
        <w:t>Урманаевский</w:t>
      </w:r>
      <w:proofErr w:type="spellEnd"/>
      <w:r w:rsidR="00E97175">
        <w:rPr>
          <w:sz w:val="28"/>
          <w:szCs w:val="28"/>
        </w:rPr>
        <w:t xml:space="preserve"> сельсовет от  18.12.2017 года № </w:t>
      </w:r>
      <w:r w:rsidR="007145CE">
        <w:rPr>
          <w:sz w:val="28"/>
          <w:szCs w:val="28"/>
        </w:rPr>
        <w:t>123,</w:t>
      </w:r>
      <w:r>
        <w:rPr>
          <w:sz w:val="28"/>
          <w:szCs w:val="28"/>
        </w:rPr>
        <w:t xml:space="preserve"> ст. 3 Ус</w:t>
      </w:r>
      <w:r w:rsidR="007145CE">
        <w:rPr>
          <w:sz w:val="28"/>
          <w:szCs w:val="28"/>
        </w:rPr>
        <w:t xml:space="preserve">тава сельского поселения </w:t>
      </w:r>
      <w:proofErr w:type="spellStart"/>
      <w:r w:rsidR="007145CE">
        <w:rPr>
          <w:sz w:val="28"/>
          <w:szCs w:val="28"/>
        </w:rPr>
        <w:t>Урманаев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муниципального района Бакалинский район Республики Башкортостан,</w:t>
      </w:r>
    </w:p>
    <w:p w:rsidR="00CD7796" w:rsidRDefault="00CD7796" w:rsidP="00CD7796">
      <w:pPr>
        <w:pStyle w:val="consplusnormal"/>
        <w:shd w:val="clear" w:color="auto" w:fill="FFFFFF"/>
        <w:spacing w:before="0" w:after="0"/>
        <w:jc w:val="both"/>
      </w:pPr>
      <w:r>
        <w:rPr>
          <w:sz w:val="28"/>
          <w:szCs w:val="28"/>
        </w:rPr>
        <w:t xml:space="preserve">      Совет сельского поселения Бакалинский сельсовет  муниципального района Бакалинский район Республики Башкортостан</w:t>
      </w:r>
    </w:p>
    <w:p w:rsidR="00CD7796" w:rsidRDefault="00CD7796" w:rsidP="00CD7796">
      <w:pPr>
        <w:pStyle w:val="consplusnormal"/>
        <w:shd w:val="clear" w:color="auto" w:fill="FFFFFF"/>
        <w:spacing w:before="0" w:after="0"/>
        <w:jc w:val="both"/>
        <w:rPr>
          <w:sz w:val="28"/>
          <w:szCs w:val="28"/>
        </w:rPr>
      </w:pPr>
      <w:r>
        <w:t>РЕШИЛ:</w:t>
      </w:r>
    </w:p>
    <w:p w:rsidR="00CD7796" w:rsidRDefault="00CD7796" w:rsidP="00CD7796">
      <w:pPr>
        <w:pStyle w:val="msonormalbullet1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 часть 1.2. Правил землепользования и застр</w:t>
      </w:r>
      <w:r w:rsidR="007145CE">
        <w:rPr>
          <w:sz w:val="28"/>
          <w:szCs w:val="28"/>
        </w:rPr>
        <w:t xml:space="preserve">ойки сельского поселения </w:t>
      </w:r>
      <w:proofErr w:type="spellStart"/>
      <w:r w:rsidR="007145CE">
        <w:rPr>
          <w:sz w:val="28"/>
          <w:szCs w:val="28"/>
        </w:rPr>
        <w:t>Урманаев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муниципального района Бакалинский район Республики Башкортостан внести изменение, изложив в следующем содержании:</w:t>
      </w:r>
    </w:p>
    <w:p w:rsidR="00CD7796" w:rsidRDefault="007145CE" w:rsidP="00CD7796">
      <w:pPr>
        <w:pStyle w:val="msonormalbullet1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7175">
        <w:rPr>
          <w:sz w:val="28"/>
          <w:szCs w:val="28"/>
        </w:rPr>
        <w:t>«Поменять территориальную  зону «СхУ.1»</w:t>
      </w:r>
      <w:r w:rsidR="002056D9">
        <w:rPr>
          <w:sz w:val="28"/>
          <w:szCs w:val="28"/>
        </w:rPr>
        <w:t xml:space="preserve"> - зона сельскохозяйственных угодий</w:t>
      </w:r>
      <w:r w:rsidR="00E97175">
        <w:rPr>
          <w:sz w:val="28"/>
          <w:szCs w:val="28"/>
        </w:rPr>
        <w:t xml:space="preserve"> с</w:t>
      </w:r>
      <w:r w:rsidR="00CD7796">
        <w:rPr>
          <w:sz w:val="28"/>
          <w:szCs w:val="28"/>
        </w:rPr>
        <w:t xml:space="preserve"> </w:t>
      </w:r>
      <w:r w:rsidR="00E97175">
        <w:rPr>
          <w:sz w:val="28"/>
          <w:szCs w:val="28"/>
        </w:rPr>
        <w:t xml:space="preserve">кадастровым номером 02:07:000000:1725, </w:t>
      </w:r>
      <w:proofErr w:type="gramStart"/>
      <w:r w:rsidR="00E97175">
        <w:rPr>
          <w:sz w:val="28"/>
          <w:szCs w:val="28"/>
        </w:rPr>
        <w:t>расположенный</w:t>
      </w:r>
      <w:proofErr w:type="gramEnd"/>
      <w:r w:rsidR="00E97175">
        <w:rPr>
          <w:sz w:val="28"/>
          <w:szCs w:val="28"/>
        </w:rPr>
        <w:t xml:space="preserve"> </w:t>
      </w:r>
      <w:r w:rsidR="00CD7796">
        <w:rPr>
          <w:sz w:val="28"/>
          <w:szCs w:val="28"/>
        </w:rPr>
        <w:t xml:space="preserve"> по адресу:</w:t>
      </w:r>
      <w:r w:rsidR="00E97175">
        <w:rPr>
          <w:sz w:val="28"/>
          <w:szCs w:val="28"/>
        </w:rPr>
        <w:t xml:space="preserve"> РБ, </w:t>
      </w:r>
      <w:proofErr w:type="spellStart"/>
      <w:r w:rsidR="00E97175">
        <w:rPr>
          <w:sz w:val="28"/>
          <w:szCs w:val="28"/>
        </w:rPr>
        <w:t>Бакалинский</w:t>
      </w:r>
      <w:proofErr w:type="spellEnd"/>
      <w:r w:rsidR="00E97175">
        <w:rPr>
          <w:sz w:val="28"/>
          <w:szCs w:val="28"/>
        </w:rPr>
        <w:t xml:space="preserve"> район, установлено относительно ориентира вблизи д. </w:t>
      </w:r>
      <w:proofErr w:type="spellStart"/>
      <w:r w:rsidR="00E97175">
        <w:rPr>
          <w:sz w:val="28"/>
          <w:szCs w:val="28"/>
        </w:rPr>
        <w:t>Мирзаитово</w:t>
      </w:r>
      <w:proofErr w:type="spellEnd"/>
      <w:r w:rsidR="00E97175">
        <w:rPr>
          <w:sz w:val="28"/>
          <w:szCs w:val="28"/>
        </w:rPr>
        <w:t xml:space="preserve">  площадью 5000 </w:t>
      </w:r>
      <w:proofErr w:type="spellStart"/>
      <w:r w:rsidR="00CD7796">
        <w:rPr>
          <w:sz w:val="28"/>
          <w:szCs w:val="28"/>
        </w:rPr>
        <w:t>кв.м</w:t>
      </w:r>
      <w:proofErr w:type="spellEnd"/>
      <w:r w:rsidR="00CD7796">
        <w:rPr>
          <w:sz w:val="28"/>
          <w:szCs w:val="28"/>
        </w:rPr>
        <w:t>. на зо</w:t>
      </w:r>
      <w:r w:rsidR="00E97175">
        <w:rPr>
          <w:sz w:val="28"/>
          <w:szCs w:val="28"/>
        </w:rPr>
        <w:t>ну «СхП.4</w:t>
      </w:r>
      <w:r w:rsidR="00CD7796">
        <w:rPr>
          <w:sz w:val="28"/>
          <w:szCs w:val="28"/>
        </w:rPr>
        <w:t xml:space="preserve">» </w:t>
      </w:r>
      <w:r w:rsidR="00E97175">
        <w:rPr>
          <w:sz w:val="28"/>
          <w:szCs w:val="28"/>
        </w:rPr>
        <w:t xml:space="preserve">   с видом разрешенного использования «Рыбоводство»</w:t>
      </w:r>
      <w:r w:rsidR="00CD7796">
        <w:rPr>
          <w:sz w:val="28"/>
          <w:szCs w:val="28"/>
        </w:rPr>
        <w:t>.</w:t>
      </w:r>
    </w:p>
    <w:p w:rsidR="00CD7796" w:rsidRDefault="00CD7796" w:rsidP="00CD7796">
      <w:pPr>
        <w:pStyle w:val="msonormalbullet1gif"/>
        <w:spacing w:before="0" w:beforeAutospacing="0" w:after="0" w:afterAutospacing="0"/>
        <w:jc w:val="both"/>
        <w:rPr>
          <w:rFonts w:eastAsia="Andale Sans UI" w:cs="Tahoma"/>
          <w:bCs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bCs/>
          <w:kern w:val="3"/>
          <w:sz w:val="28"/>
          <w:szCs w:val="28"/>
          <w:lang w:eastAsia="ja-JP" w:bidi="fa-IR"/>
        </w:rPr>
        <w:t xml:space="preserve">      2. Обнародовать настоящее решение в установленном порядке и разместить на официальном сайте администрации сельского поселения.</w:t>
      </w:r>
    </w:p>
    <w:p w:rsidR="00CD7796" w:rsidRDefault="00CD7796" w:rsidP="00CD7796">
      <w:pPr>
        <w:pStyle w:val="msonospacingbullet2gif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постоянную комиссию Совета по развитию предпринимательства, земельным вопросам, сельскому хозяйству, благоустройству и экологии.</w:t>
      </w:r>
    </w:p>
    <w:p w:rsidR="00CD7796" w:rsidRDefault="00CD7796" w:rsidP="00CD7796">
      <w:pPr>
        <w:pStyle w:val="msonospacingbullet2gif"/>
        <w:spacing w:before="0" w:beforeAutospacing="0" w:after="0" w:afterAutospacing="0"/>
        <w:ind w:left="142"/>
        <w:jc w:val="both"/>
        <w:rPr>
          <w:sz w:val="28"/>
          <w:szCs w:val="28"/>
        </w:rPr>
      </w:pPr>
    </w:p>
    <w:p w:rsidR="00CD7796" w:rsidRDefault="00CD7796" w:rsidP="00CD7796">
      <w:pPr>
        <w:pStyle w:val="msonospacingbullet2gif"/>
        <w:spacing w:before="0" w:beforeAutospacing="0" w:after="0" w:afterAutospacing="0"/>
        <w:ind w:left="142"/>
        <w:jc w:val="both"/>
        <w:rPr>
          <w:sz w:val="28"/>
          <w:szCs w:val="28"/>
        </w:rPr>
      </w:pPr>
    </w:p>
    <w:p w:rsidR="00CD7796" w:rsidRDefault="00CD7796" w:rsidP="00CD7796">
      <w:pPr>
        <w:pStyle w:val="msonospacingbullet2gif"/>
        <w:spacing w:before="0" w:beforeAutospacing="0" w:after="0" w:afterAutospacing="0"/>
        <w:ind w:left="142"/>
        <w:jc w:val="both"/>
        <w:rPr>
          <w:sz w:val="28"/>
          <w:szCs w:val="28"/>
        </w:rPr>
      </w:pPr>
    </w:p>
    <w:p w:rsidR="00CD7796" w:rsidRDefault="00CD7796" w:rsidP="00CD7796">
      <w:pPr>
        <w:pStyle w:val="msonospacingbullet2gif"/>
        <w:spacing w:before="0" w:beforeAutospacing="0" w:after="0" w:afterAutospacing="0"/>
        <w:ind w:left="142"/>
        <w:jc w:val="both"/>
        <w:rPr>
          <w:sz w:val="28"/>
          <w:szCs w:val="28"/>
        </w:rPr>
      </w:pPr>
    </w:p>
    <w:p w:rsidR="002056D9" w:rsidRDefault="00CD7796" w:rsidP="00CD7796">
      <w:pPr>
        <w:pStyle w:val="msonospacing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2056D9" w:rsidRDefault="002056D9" w:rsidP="00CD7796">
      <w:pPr>
        <w:pStyle w:val="msonospacing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D7796" w:rsidRDefault="002056D9" w:rsidP="00CD7796">
      <w:pPr>
        <w:pStyle w:val="msonospacingbullet2gi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                                                    З.З. </w:t>
      </w:r>
      <w:proofErr w:type="spellStart"/>
      <w:r>
        <w:rPr>
          <w:sz w:val="28"/>
          <w:szCs w:val="28"/>
        </w:rPr>
        <w:t>Халисова</w:t>
      </w:r>
      <w:proofErr w:type="spellEnd"/>
      <w:r w:rsidR="00CD779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</w:t>
      </w:r>
    </w:p>
    <w:p w:rsidR="00CD7796" w:rsidRDefault="00CD7796" w:rsidP="00CD7796">
      <w:pPr>
        <w:pStyle w:val="msonospacingbullet2gif"/>
        <w:spacing w:before="0" w:beforeAutospacing="0" w:after="0" w:afterAutospacing="0"/>
        <w:jc w:val="both"/>
        <w:rPr>
          <w:sz w:val="28"/>
          <w:szCs w:val="28"/>
        </w:rPr>
      </w:pPr>
    </w:p>
    <w:p w:rsidR="0064179E" w:rsidRDefault="0064179E"/>
    <w:sectPr w:rsidR="0064179E" w:rsidSect="003A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7796"/>
    <w:rsid w:val="002056D9"/>
    <w:rsid w:val="003A393D"/>
    <w:rsid w:val="0064179E"/>
    <w:rsid w:val="006D04BA"/>
    <w:rsid w:val="007145CE"/>
    <w:rsid w:val="00B255BE"/>
    <w:rsid w:val="00CD7796"/>
    <w:rsid w:val="00CF189B"/>
    <w:rsid w:val="00E9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D779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spacingbullet2gif">
    <w:name w:val="msonospacingbullet2.gif"/>
    <w:basedOn w:val="a"/>
    <w:rsid w:val="00CD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CD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Urmanaevo</cp:lastModifiedBy>
  <cp:revision>8</cp:revision>
  <cp:lastPrinted>2021-06-16T12:50:00Z</cp:lastPrinted>
  <dcterms:created xsi:type="dcterms:W3CDTF">2021-05-25T07:47:00Z</dcterms:created>
  <dcterms:modified xsi:type="dcterms:W3CDTF">2021-06-16T12:50:00Z</dcterms:modified>
</cp:coreProperties>
</file>