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 июнь 2013й.                                    № 39                             10 июня </w:t>
      </w:r>
      <w:smartTag w:uri="urn:schemas-microsoft-com:office:smarttags" w:element="metricconverter">
        <w:smartTagPr>
          <w:attr w:name="ProductID" w:val="2013 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</w: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 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 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защите населения на территории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постановляю: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(Приложение № 1).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«Номенклатуру и объемы резерва материальных ресурсов для ликвидации чрезвычайных ситуаций администрации сельского поселения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(Приложение № 2).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производить за счет средств бюджета сельского поселения.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D5EDC" w:rsidRPr="00CD5EDC" w:rsidRDefault="00CD5EDC" w:rsidP="00CD5ED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    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А.А.Гараев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br w:type="page"/>
      </w: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CD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CD5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администрации 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10 июня </w:t>
      </w:r>
      <w:smartTag w:uri="urn:schemas-microsoft-com:office:smarttags" w:element="metricconverter">
        <w:smartTagPr>
          <w:attr w:name="ProductID" w:val="2013 г"/>
        </w:smartTagPr>
        <w:r w:rsidRPr="00CD5E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39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CD5EDC" w:rsidRPr="00CD5EDC" w:rsidRDefault="00CD5EDC" w:rsidP="00CD5E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администрации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для ликвидации чрезвычайных ситуаций 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 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 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сельского поселения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 «30»ноября  текущего года.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Функции по созданию, размещению, хранению и восполнению резерва возлагаются на отдел по бухгалтерскому учету и отчетности, орган (лицо), специально уполномоченное на решение задач в области ГО и ЧС администрации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Органы, на которые возложены функции по созданию резерва: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0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CD5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"/>
      <w:bookmarkEnd w:id="0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0"/>
      <w:bookmarkEnd w:id="1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0"/>
      <w:bookmarkEnd w:id="2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0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Выпуск материальных ресурсов из резерва осуществляется по решению Главы администрации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70"/>
      <w:bookmarkEnd w:id="4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Использование резерва осуществляется на безвозмездной или возмездной основе.</w:t>
      </w:r>
    </w:p>
    <w:bookmarkEnd w:id="5"/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80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90"/>
      <w:bookmarkEnd w:id="6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десятидневный срок.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0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 выделении ресурсов из Резерва.</w:t>
      </w:r>
    </w:p>
    <w:p w:rsidR="00CD5EDC" w:rsidRPr="00CD5EDC" w:rsidRDefault="00CD5EDC" w:rsidP="00CD5EDC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30"/>
      <w:bookmarkEnd w:id="8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End w:id="9"/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CD5E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CD5E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администрации 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CD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D5EDC" w:rsidRPr="00CD5EDC" w:rsidRDefault="00CD5EDC" w:rsidP="00CD5ED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от10 июня </w:t>
      </w:r>
      <w:smartTag w:uri="urn:schemas-microsoft-com:office:smarttags" w:element="metricconverter">
        <w:smartTagPr>
          <w:attr w:name="ProductID" w:val="2013 г"/>
        </w:smartTagPr>
        <w:r w:rsidRPr="00CD5E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CD5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39</w:t>
      </w:r>
    </w:p>
    <w:p w:rsidR="00CD5EDC" w:rsidRPr="00CD5EDC" w:rsidRDefault="00CD5EDC" w:rsidP="00CD5EDC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EDC" w:rsidRPr="00CD5EDC" w:rsidRDefault="00CD5EDC" w:rsidP="00CD5ED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CD5EDC" w:rsidRPr="00CD5EDC" w:rsidRDefault="00CD5EDC" w:rsidP="00CD5ED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CD5EDC" w:rsidRPr="00CD5EDC" w:rsidTr="00F76F6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D5EDC" w:rsidRPr="00CD5EDC" w:rsidTr="00F76F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CD5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CD5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2. Товары первой необходимости</w:t>
            </w: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CD5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3. Строительные материалы</w:t>
            </w: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CD5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4. Медицинское имущество и медикаменты</w:t>
            </w: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CD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ГСМ</w:t>
            </w: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CD5E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x-none" w:eastAsia="x-none"/>
              </w:rPr>
              <w:t>6. Другие материальные средства</w:t>
            </w: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D5EDC" w:rsidRPr="00CD5EDC" w:rsidTr="00F76F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DC" w:rsidRPr="00CD5EDC" w:rsidRDefault="00CD5EDC" w:rsidP="00CD5E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DC" w:rsidRPr="00CD5EDC" w:rsidRDefault="00CD5EDC" w:rsidP="00CD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sectPr w:rsidR="00CD5EDC" w:rsidRPr="00CD5EDC" w:rsidSect="00F2442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BE"/>
    <w:rsid w:val="00AF17D9"/>
    <w:rsid w:val="00CD5EDC"/>
    <w:rsid w:val="00CE6429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E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D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CD5EDC"/>
  </w:style>
  <w:style w:type="paragraph" w:customStyle="1" w:styleId="a3">
    <w:name w:val="Прижатый влево"/>
    <w:basedOn w:val="a"/>
    <w:next w:val="a"/>
    <w:rsid w:val="00C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CD5EDC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D5EDC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D5EDC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CD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CD5EDC"/>
    <w:rPr>
      <w:rFonts w:ascii="Consolas" w:hAnsi="Consolas"/>
      <w:sz w:val="20"/>
      <w:szCs w:val="20"/>
    </w:rPr>
  </w:style>
  <w:style w:type="paragraph" w:customStyle="1" w:styleId="Postan">
    <w:name w:val="Postan"/>
    <w:basedOn w:val="a"/>
    <w:rsid w:val="00CD5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CD5EDC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next w:val="a"/>
    <w:semiHidden/>
    <w:rsid w:val="00CD5E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E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D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CD5EDC"/>
  </w:style>
  <w:style w:type="paragraph" w:customStyle="1" w:styleId="a3">
    <w:name w:val="Прижатый влево"/>
    <w:basedOn w:val="a"/>
    <w:next w:val="a"/>
    <w:rsid w:val="00CD5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CD5EDC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D5EDC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rsid w:val="00CD5ED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D5EDC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CD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CD5EDC"/>
    <w:rPr>
      <w:rFonts w:ascii="Consolas" w:hAnsi="Consolas"/>
      <w:sz w:val="20"/>
      <w:szCs w:val="20"/>
    </w:rPr>
  </w:style>
  <w:style w:type="paragraph" w:customStyle="1" w:styleId="Postan">
    <w:name w:val="Postan"/>
    <w:basedOn w:val="a"/>
    <w:rsid w:val="00CD5E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CD5EDC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next w:val="a"/>
    <w:semiHidden/>
    <w:rsid w:val="00CD5E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1668</Words>
  <Characters>9510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2020-08-11T09:52:00Z</dcterms:created>
  <dcterms:modified xsi:type="dcterms:W3CDTF">2020-08-11T10:00:00Z</dcterms:modified>
</cp:coreProperties>
</file>