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E" w:rsidRPr="003E698E" w:rsidRDefault="003E698E" w:rsidP="003E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3E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3E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3E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3E698E" w:rsidRPr="003E698E" w:rsidRDefault="003E698E" w:rsidP="003E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98E" w:rsidRPr="003E698E" w:rsidRDefault="003E698E" w:rsidP="003E69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E698E" w:rsidRPr="003E698E" w:rsidRDefault="00226A7A" w:rsidP="003E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апреля 2020 года    № </w:t>
      </w:r>
      <w:r w:rsid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</w:p>
    <w:p w:rsidR="003E698E" w:rsidRPr="003E698E" w:rsidRDefault="003E698E" w:rsidP="003E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98E" w:rsidRPr="003E698E" w:rsidRDefault="003E698E" w:rsidP="003E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 решение  Совета сельского поселения </w:t>
      </w:r>
      <w:proofErr w:type="spellStart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>Бакалинский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от </w:t>
      </w:r>
      <w:r w:rsidR="00226A7A"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 </w:t>
      </w:r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2019 года № </w:t>
      </w:r>
      <w:r w:rsidR="00226A7A"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>153</w:t>
      </w:r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установлении земельного налога»</w:t>
      </w: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инфекции», руководствуясь пунктом 2</w:t>
      </w:r>
      <w:proofErr w:type="gramEnd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1 статьи 3 Устава сельского поселения </w:t>
      </w:r>
      <w:proofErr w:type="spellStart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>Урманаевский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>Бакалинский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</w:t>
      </w: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E698E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</w:t>
      </w:r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>Бакалинский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от </w:t>
      </w:r>
      <w:r w:rsidR="00226A7A"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ноября</w:t>
      </w:r>
      <w:r w:rsidR="00226A7A"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года №153</w:t>
      </w:r>
      <w:r w:rsidRPr="00226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установлении земельного налога» следующее изменение:</w:t>
      </w:r>
    </w:p>
    <w:p w:rsidR="00B317E3" w:rsidRPr="00B317E3" w:rsidRDefault="00B317E3" w:rsidP="00B317E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proofErr w:type="gramStart"/>
      <w:r w:rsidRP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пунктом 5 следующего содержания:</w:t>
      </w:r>
    </w:p>
    <w:p w:rsidR="00B317E3" w:rsidRPr="00B317E3" w:rsidRDefault="00B317E3" w:rsidP="00B317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E3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B317E3">
        <w:rPr>
          <w:rFonts w:ascii="Times New Roman" w:eastAsia="Calibri" w:hAnsi="Times New Roman" w:cs="Times New Roman"/>
          <w:sz w:val="28"/>
          <w:szCs w:val="28"/>
        </w:rPr>
        <w:t xml:space="preserve">Не уплачивают авансовые платежи по налогу в течение 2020 года </w:t>
      </w:r>
      <w:r w:rsidRPr="00B31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</w:t>
      </w:r>
      <w:r w:rsidRPr="00B3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которых,</w:t>
      </w:r>
      <w:r w:rsidRPr="00B317E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01 марта 2020 года, </w:t>
      </w:r>
      <w:r w:rsidRPr="00B317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8066"/>
      </w:tblGrid>
      <w:tr w:rsidR="00B317E3" w:rsidRPr="00B317E3" w:rsidTr="001112E8">
        <w:trPr>
          <w:trHeight w:val="257"/>
        </w:trPr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317E3" w:rsidRPr="00B317E3" w:rsidRDefault="00B317E3" w:rsidP="00B317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B317E3" w:rsidRPr="00B317E3" w:rsidTr="001112E8">
        <w:trPr>
          <w:trHeight w:val="365"/>
        </w:trPr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предприятий общественного питания по </w:t>
            </w: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обслуживанию торжественных мероприятий и прочим видам организации питания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59.14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85.41</w:t>
            </w:r>
          </w:p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96.04</w:t>
            </w:r>
          </w:p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B317E3" w:rsidRPr="00B317E3" w:rsidRDefault="00B317E3" w:rsidP="00B31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B317E3" w:rsidRPr="00B317E3" w:rsidRDefault="00B317E3" w:rsidP="00B31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B317E3" w:rsidRPr="00B317E3" w:rsidTr="001112E8">
        <w:tc>
          <w:tcPr>
            <w:tcW w:w="1384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B317E3" w:rsidRPr="00B317E3" w:rsidRDefault="00B317E3" w:rsidP="00B317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B317E3" w:rsidRPr="00B317E3" w:rsidRDefault="00B317E3" w:rsidP="00B3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7E3" w:rsidRPr="00B317E3" w:rsidRDefault="00B317E3" w:rsidP="00B3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7E3">
        <w:rPr>
          <w:rFonts w:ascii="Times New Roman" w:eastAsia="Calibri" w:hAnsi="Times New Roman" w:cs="Times New Roman"/>
          <w:sz w:val="28"/>
          <w:szCs w:val="28"/>
        </w:rPr>
        <w:t>в отношении земельных участков, используемых для осуществления видов деятельности, указанных в настоящем пункте</w:t>
      </w:r>
      <w:proofErr w:type="gramStart"/>
      <w:r w:rsidRPr="00B317E3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B317E3" w:rsidRPr="00B317E3" w:rsidRDefault="00B317E3" w:rsidP="00B317E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Пункты 5, 6 считать соответственно пунктами 6, 7.</w:t>
      </w:r>
    </w:p>
    <w:p w:rsidR="00B317E3" w:rsidRPr="00B317E3" w:rsidRDefault="00B317E3" w:rsidP="00B317E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Дополнить пункт 8 следующего содержания: </w:t>
      </w:r>
    </w:p>
    <w:p w:rsidR="00B317E3" w:rsidRPr="00B317E3" w:rsidRDefault="00B317E3" w:rsidP="00B317E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«8. Положение пункта 5 настоящего Решения действует по 31 декабря 2020 года</w:t>
      </w:r>
      <w:proofErr w:type="gramStart"/>
      <w:r w:rsidRP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B317E3" w:rsidRPr="00B317E3" w:rsidRDefault="00B317E3" w:rsidP="00B317E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 Пункты 7, 8 считать соответственно пунктами 9, 10.</w:t>
      </w:r>
    </w:p>
    <w:p w:rsidR="00B317E3" w:rsidRPr="00B317E3" w:rsidRDefault="00B317E3" w:rsidP="00B31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31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 по 31 декабря 2020 года включительно.</w:t>
      </w:r>
    </w:p>
    <w:p w:rsidR="003E698E" w:rsidRPr="00226A7A" w:rsidRDefault="003E698E" w:rsidP="003E698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</w:t>
      </w:r>
      <w:proofErr w:type="spellStart"/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 </w:t>
      </w:r>
      <w:r w:rsid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</w:t>
      </w:r>
      <w:proofErr w:type="spellStart"/>
      <w:r w:rsidR="00226A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urmanaevo</w:t>
      </w:r>
      <w:proofErr w:type="spellEnd"/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22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/.</w:t>
      </w: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bookmarkEnd w:id="0"/>
    <w:p w:rsidR="003E698E" w:rsidRPr="00226A7A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E698E" w:rsidRPr="003E698E" w:rsidRDefault="003E698E" w:rsidP="003E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ru-RU"/>
        </w:rPr>
      </w:pPr>
      <w:r w:rsidRP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</w:t>
      </w:r>
      <w:r w:rsid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З.З. </w:t>
      </w:r>
      <w:proofErr w:type="spellStart"/>
      <w:r w:rsidR="002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  <w:r w:rsidRPr="003E698E"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ru-RU"/>
        </w:rPr>
        <w:t xml:space="preserve">          </w:t>
      </w:r>
    </w:p>
    <w:p w:rsidR="00D44EAC" w:rsidRDefault="00D44EAC"/>
    <w:sectPr w:rsidR="00D44EAC" w:rsidSect="00013D7B">
      <w:headerReference w:type="default" r:id="rId7"/>
      <w:pgSz w:w="11907" w:h="16840" w:code="9"/>
      <w:pgMar w:top="993" w:right="992" w:bottom="993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24" w:rsidRDefault="00B52224">
      <w:pPr>
        <w:spacing w:after="0" w:line="240" w:lineRule="auto"/>
      </w:pPr>
      <w:r>
        <w:separator/>
      </w:r>
    </w:p>
  </w:endnote>
  <w:endnote w:type="continuationSeparator" w:id="0">
    <w:p w:rsidR="00B52224" w:rsidRDefault="00B5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24" w:rsidRDefault="00B52224">
      <w:pPr>
        <w:spacing w:after="0" w:line="240" w:lineRule="auto"/>
      </w:pPr>
      <w:r>
        <w:separator/>
      </w:r>
    </w:p>
  </w:footnote>
  <w:footnote w:type="continuationSeparator" w:id="0">
    <w:p w:rsidR="00B52224" w:rsidRDefault="00B5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F3" w:rsidRPr="00B347F3" w:rsidRDefault="00B52224" w:rsidP="00B347F3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EF"/>
    <w:rsid w:val="00226A7A"/>
    <w:rsid w:val="003E698E"/>
    <w:rsid w:val="008105ED"/>
    <w:rsid w:val="0095225E"/>
    <w:rsid w:val="009C0F49"/>
    <w:rsid w:val="00B317E3"/>
    <w:rsid w:val="00B52224"/>
    <w:rsid w:val="00D02033"/>
    <w:rsid w:val="00D420EF"/>
    <w:rsid w:val="00D44EAC"/>
    <w:rsid w:val="00D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6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6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6</cp:revision>
  <cp:lastPrinted>2020-04-14T10:03:00Z</cp:lastPrinted>
  <dcterms:created xsi:type="dcterms:W3CDTF">2020-04-14T06:18:00Z</dcterms:created>
  <dcterms:modified xsi:type="dcterms:W3CDTF">2020-04-14T10:27:00Z</dcterms:modified>
</cp:coreProperties>
</file>