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BB" w:rsidRPr="00EE45B6" w:rsidRDefault="00EC22BB" w:rsidP="00EC22BB">
      <w:pPr>
        <w:jc w:val="center"/>
        <w:rPr>
          <w:rFonts w:ascii="Times New Roman" w:hAnsi="Times New Roman"/>
          <w:bCs/>
          <w:sz w:val="28"/>
          <w:szCs w:val="28"/>
        </w:rPr>
      </w:pPr>
      <w:r w:rsidRPr="00EE45B6">
        <w:rPr>
          <w:rFonts w:ascii="Times New Roman" w:hAnsi="Times New Roman"/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Урманаевский</w:t>
      </w:r>
      <w:proofErr w:type="spellEnd"/>
      <w:r w:rsidRPr="00EE45B6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EE45B6">
        <w:rPr>
          <w:rFonts w:ascii="Times New Roman" w:hAnsi="Times New Roman"/>
          <w:bCs/>
          <w:sz w:val="28"/>
          <w:szCs w:val="28"/>
        </w:rPr>
        <w:t>Бакалинский</w:t>
      </w:r>
      <w:proofErr w:type="spellEnd"/>
      <w:r w:rsidRPr="00EE45B6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</w:p>
    <w:p w:rsidR="00EC22BB" w:rsidRPr="00EE45B6" w:rsidRDefault="00EC22BB" w:rsidP="00EC22B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EC22BB" w:rsidRPr="00EE45B6" w:rsidRDefault="00EC22BB" w:rsidP="00EC22BB">
      <w:pPr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EE45B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E45B6">
        <w:rPr>
          <w:rFonts w:ascii="Times New Roman" w:hAnsi="Times New Roman"/>
          <w:bCs/>
          <w:sz w:val="28"/>
          <w:szCs w:val="28"/>
        </w:rPr>
        <w:t xml:space="preserve"> Е Ш Е Н И Е</w:t>
      </w:r>
    </w:p>
    <w:p w:rsidR="00EC22BB" w:rsidRPr="00EC22BB" w:rsidRDefault="00EC22BB" w:rsidP="00EC22BB">
      <w:pPr>
        <w:jc w:val="center"/>
        <w:rPr>
          <w:rFonts w:ascii="Times New Roman" w:hAnsi="Times New Roman"/>
          <w:sz w:val="28"/>
          <w:szCs w:val="28"/>
        </w:rPr>
      </w:pPr>
      <w:r w:rsidRPr="00EE45B6">
        <w:rPr>
          <w:rFonts w:ascii="Times New Roman" w:hAnsi="Times New Roman"/>
          <w:sz w:val="28"/>
          <w:szCs w:val="28"/>
        </w:rPr>
        <w:t xml:space="preserve"> 25 апреля  2018года      № 1</w:t>
      </w:r>
      <w:r w:rsidRPr="00EC22BB">
        <w:rPr>
          <w:rFonts w:ascii="Times New Roman" w:hAnsi="Times New Roman"/>
          <w:sz w:val="28"/>
          <w:szCs w:val="28"/>
        </w:rPr>
        <w:t>37</w:t>
      </w:r>
    </w:p>
    <w:p w:rsidR="00EC22BB" w:rsidRPr="00EE45B6" w:rsidRDefault="00EC22BB" w:rsidP="00EC22BB">
      <w:pPr>
        <w:rPr>
          <w:rFonts w:ascii="Times New Roman" w:hAnsi="Times New Roman"/>
          <w:sz w:val="28"/>
          <w:szCs w:val="28"/>
        </w:rPr>
      </w:pPr>
    </w:p>
    <w:p w:rsidR="00EC22BB" w:rsidRPr="00EE45B6" w:rsidRDefault="00EC22BB" w:rsidP="00EC22BB">
      <w:pPr>
        <w:jc w:val="center"/>
        <w:rPr>
          <w:rFonts w:ascii="Times New Roman" w:hAnsi="Times New Roman"/>
          <w:sz w:val="28"/>
          <w:szCs w:val="28"/>
        </w:rPr>
      </w:pPr>
      <w:r w:rsidRPr="00EE45B6">
        <w:rPr>
          <w:rFonts w:ascii="Times New Roman" w:hAnsi="Times New Roman"/>
          <w:sz w:val="28"/>
          <w:szCs w:val="28"/>
        </w:rPr>
        <w:t xml:space="preserve">Об отмене решения Совета 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EE45B6">
        <w:rPr>
          <w:rFonts w:ascii="Times New Roman" w:hAnsi="Times New Roman"/>
          <w:sz w:val="28"/>
          <w:szCs w:val="28"/>
        </w:rPr>
        <w:t xml:space="preserve"> сельсовет </w:t>
      </w:r>
    </w:p>
    <w:p w:rsidR="00EC22BB" w:rsidRPr="00EE45B6" w:rsidRDefault="00EC22BB" w:rsidP="00EC22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</w:t>
      </w:r>
      <w:r w:rsidRPr="00AA27C7">
        <w:rPr>
          <w:rFonts w:ascii="Times New Roman" w:hAnsi="Times New Roman"/>
          <w:sz w:val="28"/>
          <w:szCs w:val="28"/>
        </w:rPr>
        <w:t>08</w:t>
      </w:r>
      <w:r w:rsidRPr="00EE45B6">
        <w:rPr>
          <w:rFonts w:ascii="Times New Roman" w:hAnsi="Times New Roman"/>
          <w:sz w:val="28"/>
          <w:szCs w:val="28"/>
        </w:rPr>
        <w:t>.2013</w:t>
      </w:r>
      <w:r w:rsidRPr="00EE45B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№ 1</w:t>
      </w:r>
      <w:r w:rsidRPr="00AA27C7">
        <w:rPr>
          <w:rFonts w:ascii="Times New Roman" w:eastAsia="Times New Roman" w:hAnsi="Times New Roman"/>
          <w:sz w:val="28"/>
          <w:szCs w:val="28"/>
        </w:rPr>
        <w:t>17</w:t>
      </w:r>
      <w:r w:rsidRPr="00EE45B6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EE45B6">
        <w:rPr>
          <w:rFonts w:ascii="Times New Roman" w:hAnsi="Times New Roman"/>
          <w:sz w:val="28"/>
          <w:szCs w:val="28"/>
        </w:rPr>
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продукции» (с учетом изменений, внесенных решением от 18.08.2015г. № </w:t>
      </w:r>
      <w:r w:rsidRPr="00AA27C7">
        <w:rPr>
          <w:rFonts w:ascii="Times New Roman" w:hAnsi="Times New Roman"/>
          <w:sz w:val="28"/>
          <w:szCs w:val="28"/>
        </w:rPr>
        <w:t>190</w:t>
      </w:r>
      <w:r>
        <w:rPr>
          <w:rFonts w:ascii="Times New Roman" w:hAnsi="Times New Roman"/>
          <w:sz w:val="28"/>
          <w:szCs w:val="28"/>
        </w:rPr>
        <w:t>; от 10 декабря 2015 года № 2</w:t>
      </w:r>
      <w:r w:rsidRPr="00AA27C7">
        <w:rPr>
          <w:rFonts w:ascii="Times New Roman" w:hAnsi="Times New Roman"/>
          <w:sz w:val="28"/>
          <w:szCs w:val="28"/>
        </w:rPr>
        <w:t>3</w:t>
      </w:r>
      <w:r w:rsidRPr="00EE45B6">
        <w:rPr>
          <w:rFonts w:ascii="Times New Roman" w:hAnsi="Times New Roman"/>
          <w:sz w:val="28"/>
          <w:szCs w:val="28"/>
        </w:rPr>
        <w:t>)</w:t>
      </w:r>
    </w:p>
    <w:p w:rsidR="00EC22BB" w:rsidRPr="00EE45B6" w:rsidRDefault="00EC22BB" w:rsidP="00EC22BB">
      <w:pPr>
        <w:jc w:val="center"/>
        <w:rPr>
          <w:rFonts w:ascii="Times New Roman" w:hAnsi="Times New Roman"/>
          <w:sz w:val="28"/>
          <w:szCs w:val="28"/>
        </w:rPr>
      </w:pPr>
    </w:p>
    <w:p w:rsidR="00EC22BB" w:rsidRPr="00EE45B6" w:rsidRDefault="00EC22BB" w:rsidP="00EC22BB">
      <w:pPr>
        <w:jc w:val="both"/>
        <w:rPr>
          <w:rFonts w:ascii="Times New Roman" w:hAnsi="Times New Roman"/>
          <w:sz w:val="28"/>
          <w:szCs w:val="28"/>
        </w:rPr>
      </w:pPr>
      <w:r w:rsidRPr="00EE45B6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EE45B6">
        <w:rPr>
          <w:rFonts w:ascii="Times New Roman" w:hAnsi="Times New Roman"/>
          <w:sz w:val="28"/>
          <w:szCs w:val="28"/>
        </w:rPr>
        <w:t xml:space="preserve">Рассмотрев Экспертное заключение Государственного комитета РБ по делам юстиции от 10.04.2018 года  НГР </w:t>
      </w:r>
      <w:r w:rsidRPr="00EE45B6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030</w:t>
      </w:r>
      <w:r w:rsidRPr="00AA27C7">
        <w:rPr>
          <w:rFonts w:ascii="Times New Roman" w:hAnsi="Times New Roman"/>
          <w:sz w:val="28"/>
          <w:szCs w:val="28"/>
        </w:rPr>
        <w:t>10705201300030</w:t>
      </w:r>
      <w:r w:rsidRPr="00EE45B6">
        <w:rPr>
          <w:rFonts w:ascii="Times New Roman" w:hAnsi="Times New Roman"/>
          <w:sz w:val="28"/>
          <w:szCs w:val="28"/>
        </w:rPr>
        <w:t xml:space="preserve"> на  решение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EE45B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E45B6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EE45B6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sz w:val="28"/>
          <w:szCs w:val="28"/>
        </w:rPr>
        <w:t>27.08</w:t>
      </w:r>
      <w:r w:rsidRPr="00EE45B6">
        <w:rPr>
          <w:rFonts w:ascii="Times New Roman" w:hAnsi="Times New Roman"/>
          <w:sz w:val="28"/>
          <w:szCs w:val="28"/>
        </w:rPr>
        <w:t>.2013 года № 1</w:t>
      </w:r>
      <w:r>
        <w:rPr>
          <w:rFonts w:ascii="Times New Roman" w:hAnsi="Times New Roman"/>
          <w:sz w:val="28"/>
          <w:szCs w:val="28"/>
        </w:rPr>
        <w:t>17</w:t>
      </w:r>
      <w:r w:rsidRPr="00EE45B6">
        <w:rPr>
          <w:rFonts w:ascii="Times New Roman" w:hAnsi="Times New Roman"/>
          <w:sz w:val="28"/>
          <w:szCs w:val="28"/>
        </w:rPr>
        <w:t xml:space="preserve">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 (с учетом изменений, внесенных решением </w:t>
      </w:r>
      <w:r>
        <w:rPr>
          <w:rFonts w:ascii="Times New Roman" w:hAnsi="Times New Roman"/>
          <w:sz w:val="28"/>
          <w:szCs w:val="28"/>
        </w:rPr>
        <w:t>от 18.08.2015г. № 190;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 10 декабря 2015 года № 23</w:t>
      </w:r>
      <w:r w:rsidRPr="00EE45B6">
        <w:rPr>
          <w:rFonts w:ascii="Times New Roman" w:hAnsi="Times New Roman"/>
          <w:sz w:val="28"/>
          <w:szCs w:val="28"/>
        </w:rPr>
        <w:t>) и на основании ФЗ  № 171 от 22.11.1995г.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ФЗ № 261 от 03.07.2016г.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</w:t>
      </w:r>
      <w:proofErr w:type="gramEnd"/>
      <w:r w:rsidRPr="00EE45B6">
        <w:rPr>
          <w:rFonts w:ascii="Times New Roman" w:hAnsi="Times New Roman"/>
          <w:sz w:val="28"/>
          <w:szCs w:val="28"/>
        </w:rPr>
        <w:t xml:space="preserve"> (распития) алкогольной продукции»,</w:t>
      </w:r>
      <w:r w:rsidRPr="00EE45B6">
        <w:rPr>
          <w:rFonts w:ascii="Times New Roman" w:hAnsi="Times New Roman"/>
          <w:bCs/>
          <w:sz w:val="28"/>
          <w:szCs w:val="28"/>
        </w:rPr>
        <w:t xml:space="preserve">  Совет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Урманаевский</w:t>
      </w:r>
      <w:proofErr w:type="spellEnd"/>
      <w:r w:rsidRPr="00EE45B6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EE45B6">
        <w:rPr>
          <w:rFonts w:ascii="Times New Roman" w:hAnsi="Times New Roman"/>
          <w:bCs/>
          <w:sz w:val="28"/>
          <w:szCs w:val="28"/>
        </w:rPr>
        <w:t>Бакалинский</w:t>
      </w:r>
      <w:proofErr w:type="spellEnd"/>
      <w:r w:rsidRPr="00EE45B6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</w:p>
    <w:p w:rsidR="00EC22BB" w:rsidRPr="00EE45B6" w:rsidRDefault="00EC22BB" w:rsidP="00EC22BB">
      <w:pPr>
        <w:jc w:val="both"/>
        <w:rPr>
          <w:rFonts w:ascii="Times New Roman" w:hAnsi="Times New Roman"/>
          <w:sz w:val="28"/>
          <w:szCs w:val="28"/>
        </w:rPr>
      </w:pPr>
      <w:r w:rsidRPr="00EE45B6">
        <w:rPr>
          <w:rFonts w:ascii="Times New Roman" w:hAnsi="Times New Roman"/>
          <w:sz w:val="28"/>
          <w:szCs w:val="28"/>
        </w:rPr>
        <w:t xml:space="preserve">          РЕШИЛ:</w:t>
      </w:r>
    </w:p>
    <w:p w:rsidR="00EC22BB" w:rsidRPr="00EE45B6" w:rsidRDefault="00EC22BB" w:rsidP="00EC22BB">
      <w:pPr>
        <w:jc w:val="both"/>
        <w:rPr>
          <w:rFonts w:ascii="Times New Roman" w:hAnsi="Times New Roman"/>
          <w:sz w:val="28"/>
          <w:szCs w:val="28"/>
        </w:rPr>
      </w:pPr>
      <w:r w:rsidRPr="00EE45B6">
        <w:rPr>
          <w:rFonts w:ascii="Times New Roman" w:hAnsi="Times New Roman"/>
          <w:sz w:val="28"/>
          <w:szCs w:val="28"/>
        </w:rPr>
        <w:t xml:space="preserve">          1.Отменить  Решение Совета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EE45B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E45B6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EE45B6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sz w:val="28"/>
          <w:szCs w:val="28"/>
        </w:rPr>
        <w:t>№ 117 от 27.08</w:t>
      </w:r>
      <w:r w:rsidRPr="00EE45B6">
        <w:rPr>
          <w:rFonts w:ascii="Times New Roman" w:hAnsi="Times New Roman"/>
          <w:sz w:val="28"/>
          <w:szCs w:val="28"/>
        </w:rPr>
        <w:t>.2013</w:t>
      </w:r>
      <w:r w:rsidRPr="00EE45B6">
        <w:rPr>
          <w:rFonts w:ascii="Times New Roman" w:eastAsia="Times New Roman" w:hAnsi="Times New Roman"/>
          <w:sz w:val="28"/>
          <w:szCs w:val="28"/>
        </w:rPr>
        <w:t xml:space="preserve">  «</w:t>
      </w:r>
      <w:r w:rsidRPr="00EE45B6">
        <w:rPr>
          <w:rFonts w:ascii="Times New Roman" w:hAnsi="Times New Roman"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продукции» (с учетом изменений, внесенны</w:t>
      </w:r>
      <w:r>
        <w:rPr>
          <w:rFonts w:ascii="Times New Roman" w:hAnsi="Times New Roman"/>
          <w:sz w:val="28"/>
          <w:szCs w:val="28"/>
        </w:rPr>
        <w:t>х решением от 18.08.2015г. № 190; от 10 декабря 2015 года № 23</w:t>
      </w:r>
      <w:r w:rsidRPr="00EE45B6">
        <w:rPr>
          <w:rFonts w:ascii="Times New Roman" w:hAnsi="Times New Roman"/>
          <w:sz w:val="28"/>
          <w:szCs w:val="28"/>
        </w:rPr>
        <w:t>)</w:t>
      </w:r>
    </w:p>
    <w:p w:rsidR="00EC22BB" w:rsidRPr="00EE45B6" w:rsidRDefault="00EC22BB" w:rsidP="00EC22BB">
      <w:pPr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EE45B6">
        <w:rPr>
          <w:rFonts w:ascii="Times New Roman" w:eastAsia="Times New Roman" w:hAnsi="Times New Roman"/>
          <w:sz w:val="28"/>
          <w:szCs w:val="28"/>
        </w:rPr>
        <w:t xml:space="preserve">     2.Настоящее решение вступает в силу со дня его      официального    обнародования. </w:t>
      </w:r>
    </w:p>
    <w:p w:rsidR="00EC22BB" w:rsidRDefault="00EC22BB" w:rsidP="00EC22BB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EE45B6">
        <w:rPr>
          <w:rFonts w:ascii="Times New Roman" w:eastAsia="Calibri" w:hAnsi="Times New Roman"/>
          <w:sz w:val="28"/>
          <w:szCs w:val="28"/>
          <w:lang w:eastAsia="en-US"/>
        </w:rPr>
        <w:t xml:space="preserve">          3.</w:t>
      </w:r>
      <w:proofErr w:type="gramStart"/>
      <w:r w:rsidRPr="00EE45B6">
        <w:rPr>
          <w:rFonts w:ascii="Times New Roman" w:eastAsia="Calibri" w:hAnsi="Times New Roman"/>
          <w:sz w:val="28"/>
          <w:szCs w:val="28"/>
          <w:lang w:eastAsia="en-US"/>
        </w:rPr>
        <w:t>Разместить</w:t>
      </w:r>
      <w:proofErr w:type="gramEnd"/>
      <w:r w:rsidRPr="00EE45B6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настоящее Решение на официальном сайте администрации сельского  поселения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Урманаевский</w:t>
      </w:r>
      <w:proofErr w:type="spellEnd"/>
      <w:r w:rsidRPr="00EE45B6">
        <w:rPr>
          <w:rFonts w:ascii="Times New Roman" w:eastAsia="Calibri" w:hAnsi="Times New Roman"/>
          <w:sz w:val="28"/>
          <w:szCs w:val="28"/>
          <w:lang w:eastAsia="en-US"/>
        </w:rPr>
        <w:t xml:space="preserve">  сельсовет муниципального района </w:t>
      </w:r>
      <w:proofErr w:type="spellStart"/>
      <w:r w:rsidRPr="00EE45B6">
        <w:rPr>
          <w:rFonts w:ascii="Times New Roman" w:eastAsia="Calibri" w:hAnsi="Times New Roman"/>
          <w:sz w:val="28"/>
          <w:szCs w:val="28"/>
          <w:lang w:eastAsia="en-US"/>
        </w:rPr>
        <w:t>Бакалинский</w:t>
      </w:r>
      <w:proofErr w:type="spellEnd"/>
      <w:r w:rsidRPr="00EE45B6">
        <w:rPr>
          <w:rFonts w:ascii="Times New Roman" w:eastAsia="Calibri" w:hAnsi="Times New Roman"/>
          <w:sz w:val="28"/>
          <w:szCs w:val="28"/>
          <w:lang w:eastAsia="en-US"/>
        </w:rPr>
        <w:t xml:space="preserve"> район Республики Башкортостан </w:t>
      </w:r>
      <w:hyperlink r:id="rId5" w:history="1">
        <w:r w:rsidRPr="00004EFB">
          <w:rPr>
            <w:rStyle w:val="a3"/>
            <w:rFonts w:ascii="Times New Roman" w:hAnsi="Times New Roman"/>
            <w:sz w:val="28"/>
            <w:szCs w:val="28"/>
          </w:rPr>
          <w:t>http://</w:t>
        </w:r>
        <w:proofErr w:type="spellStart"/>
        <w:r w:rsidRPr="00004EFB">
          <w:rPr>
            <w:rStyle w:val="a3"/>
            <w:rFonts w:ascii="Times New Roman" w:hAnsi="Times New Roman"/>
            <w:sz w:val="28"/>
            <w:szCs w:val="28"/>
            <w:lang w:val="en-US"/>
          </w:rPr>
          <w:t>urmanaevo</w:t>
        </w:r>
        <w:proofErr w:type="spellEnd"/>
        <w:r w:rsidRPr="00004EF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04EFB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Pr="00004EFB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EC22BB" w:rsidRDefault="00EC22BB" w:rsidP="00EC22BB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EC22BB" w:rsidRPr="00EE45B6" w:rsidRDefault="00EC22BB" w:rsidP="00EC22BB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EC22BB" w:rsidRPr="00EE45B6" w:rsidRDefault="00EC22BB" w:rsidP="00EC22BB">
      <w:pPr>
        <w:rPr>
          <w:rFonts w:ascii="Times New Roman" w:hAnsi="Times New Roman"/>
          <w:sz w:val="28"/>
          <w:szCs w:val="28"/>
        </w:rPr>
      </w:pPr>
      <w:r w:rsidRPr="00EE45B6">
        <w:rPr>
          <w:rFonts w:ascii="Times New Roman" w:hAnsi="Times New Roman"/>
          <w:sz w:val="28"/>
          <w:szCs w:val="28"/>
        </w:rPr>
        <w:t>Председатель Совета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EE45B6">
        <w:rPr>
          <w:rFonts w:ascii="Times New Roman" w:hAnsi="Times New Roman"/>
          <w:sz w:val="28"/>
          <w:szCs w:val="28"/>
        </w:rPr>
        <w:t xml:space="preserve">ельского поселения </w:t>
      </w:r>
    </w:p>
    <w:p w:rsidR="00EC22BB" w:rsidRPr="00EE45B6" w:rsidRDefault="00EC22BB" w:rsidP="00EC22BB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EE45B6">
        <w:rPr>
          <w:rFonts w:ascii="Times New Roman" w:hAnsi="Times New Roman"/>
          <w:sz w:val="28"/>
          <w:szCs w:val="28"/>
        </w:rPr>
        <w:t xml:space="preserve"> сельсовет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E4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З.З. </w:t>
      </w:r>
      <w:proofErr w:type="spellStart"/>
      <w:r>
        <w:rPr>
          <w:rFonts w:ascii="Times New Roman" w:hAnsi="Times New Roman"/>
          <w:sz w:val="28"/>
          <w:szCs w:val="28"/>
        </w:rPr>
        <w:t>Халисова</w:t>
      </w:r>
      <w:proofErr w:type="spellEnd"/>
    </w:p>
    <w:p w:rsidR="00EC22BB" w:rsidRDefault="00EC22BB" w:rsidP="00EC22BB"/>
    <w:p w:rsidR="00F66460" w:rsidRDefault="00F66460">
      <w:bookmarkStart w:id="0" w:name="_GoBack"/>
      <w:bookmarkEnd w:id="0"/>
    </w:p>
    <w:sectPr w:rsidR="00F66460" w:rsidSect="00EE45B6">
      <w:pgSz w:w="11906" w:h="16838"/>
      <w:pgMar w:top="54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CD"/>
    <w:rsid w:val="002C52CD"/>
    <w:rsid w:val="00EC22BB"/>
    <w:rsid w:val="00F6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B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22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B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2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rmanae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2018-07-12T10:24:00Z</dcterms:created>
  <dcterms:modified xsi:type="dcterms:W3CDTF">2018-07-12T10:24:00Z</dcterms:modified>
</cp:coreProperties>
</file>